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6EAC" w14:textId="77777777" w:rsidR="003037BC" w:rsidRDefault="003037BC" w:rsidP="003037BC">
      <w:pPr>
        <w:jc w:val="both"/>
        <w:rPr>
          <w:sz w:val="20"/>
          <w:szCs w:val="20"/>
        </w:rPr>
      </w:pPr>
    </w:p>
    <w:p w14:paraId="709CB2DE" w14:textId="03ADF261" w:rsidR="00323FC8" w:rsidRPr="00C14365" w:rsidRDefault="00323FC8" w:rsidP="00237EB0">
      <w:pPr>
        <w:spacing w:after="0" w:line="276" w:lineRule="auto"/>
        <w:jc w:val="both"/>
        <w:rPr>
          <w:rFonts w:cs="Calibri"/>
        </w:rPr>
      </w:pPr>
      <w:r w:rsidRPr="00C14365">
        <w:rPr>
          <w:rFonts w:cs="Calibri"/>
        </w:rPr>
        <w:t xml:space="preserve">Job Title: </w:t>
      </w:r>
      <w:r w:rsidR="00DC234D">
        <w:rPr>
          <w:rFonts w:cs="Calibri"/>
        </w:rPr>
        <w:t xml:space="preserve">Gameday </w:t>
      </w:r>
      <w:r w:rsidR="05A08EAE" w:rsidRPr="00C14365">
        <w:rPr>
          <w:rFonts w:cs="Calibri"/>
        </w:rPr>
        <w:t>Conveno</w:t>
      </w:r>
      <w:r w:rsidR="00F23A33" w:rsidRPr="00C14365">
        <w:rPr>
          <w:rFonts w:cs="Calibri"/>
        </w:rPr>
        <w:t>r</w:t>
      </w:r>
    </w:p>
    <w:p w14:paraId="4686EE8D" w14:textId="77777777" w:rsidR="00A6709D" w:rsidRPr="00C14365" w:rsidRDefault="00A6709D" w:rsidP="00237EB0">
      <w:pPr>
        <w:spacing w:after="0" w:line="276" w:lineRule="auto"/>
        <w:jc w:val="both"/>
        <w:rPr>
          <w:rFonts w:cs="Calibri"/>
        </w:rPr>
      </w:pPr>
      <w:bookmarkStart w:id="0" w:name="_Hlk92873671"/>
      <w:r w:rsidRPr="00C14365">
        <w:rPr>
          <w:rFonts w:cs="Calibri"/>
        </w:rPr>
        <w:t xml:space="preserve">Job Type: </w:t>
      </w:r>
      <w:r w:rsidR="00234826" w:rsidRPr="00C14365">
        <w:rPr>
          <w:rFonts w:cs="Calibri"/>
        </w:rPr>
        <w:t>Part-time Seasonal</w:t>
      </w:r>
    </w:p>
    <w:p w14:paraId="11AC4059" w14:textId="3611E655" w:rsidR="00323FC8" w:rsidRPr="00C14365" w:rsidRDefault="00323FC8" w:rsidP="00237EB0">
      <w:pPr>
        <w:spacing w:after="0" w:line="276" w:lineRule="auto"/>
        <w:jc w:val="both"/>
        <w:rPr>
          <w:rFonts w:cs="Calibri"/>
        </w:rPr>
      </w:pPr>
      <w:bookmarkStart w:id="1" w:name="_Hlk192857984"/>
      <w:bookmarkEnd w:id="0"/>
      <w:r w:rsidRPr="00C14365">
        <w:rPr>
          <w:rFonts w:cs="Calibri"/>
        </w:rPr>
        <w:t>Salary: $</w:t>
      </w:r>
      <w:r w:rsidR="00D53655" w:rsidRPr="00C14365">
        <w:rPr>
          <w:rFonts w:cs="Calibri"/>
        </w:rPr>
        <w:t>1</w:t>
      </w:r>
      <w:r w:rsidR="00D9552C" w:rsidRPr="00C14365">
        <w:rPr>
          <w:rFonts w:cs="Calibri"/>
        </w:rPr>
        <w:t>8</w:t>
      </w:r>
      <w:r w:rsidR="00D53655" w:rsidRPr="00C14365">
        <w:rPr>
          <w:rFonts w:cs="Calibri"/>
        </w:rPr>
        <w:t>.</w:t>
      </w:r>
      <w:r w:rsidR="00D9552C" w:rsidRPr="00C14365">
        <w:rPr>
          <w:rFonts w:cs="Calibri"/>
        </w:rPr>
        <w:t>0</w:t>
      </w:r>
      <w:r w:rsidR="00D53655" w:rsidRPr="00C14365">
        <w:rPr>
          <w:rFonts w:cs="Calibri"/>
        </w:rPr>
        <w:t>0-$2</w:t>
      </w:r>
      <w:r w:rsidR="00BA348E" w:rsidRPr="00C14365">
        <w:rPr>
          <w:rFonts w:cs="Calibri"/>
        </w:rPr>
        <w:t>2</w:t>
      </w:r>
      <w:r w:rsidRPr="00C14365">
        <w:rPr>
          <w:rFonts w:cs="Calibri"/>
        </w:rPr>
        <w:t>/hour</w:t>
      </w:r>
      <w:r w:rsidR="00234826" w:rsidRPr="00C14365">
        <w:rPr>
          <w:rFonts w:cs="Calibri"/>
        </w:rPr>
        <w:t xml:space="preserve"> (based on experience)</w:t>
      </w:r>
    </w:p>
    <w:bookmarkEnd w:id="1"/>
    <w:p w14:paraId="182D5EF1" w14:textId="77777777" w:rsidR="00323FC8" w:rsidRPr="00C14365" w:rsidRDefault="00323FC8" w:rsidP="00237EB0">
      <w:pPr>
        <w:spacing w:after="0" w:line="276" w:lineRule="auto"/>
        <w:jc w:val="both"/>
        <w:rPr>
          <w:rFonts w:cs="Calibri"/>
        </w:rPr>
      </w:pPr>
      <w:r w:rsidRPr="00C14365">
        <w:rPr>
          <w:rFonts w:cs="Calibri"/>
        </w:rPr>
        <w:t xml:space="preserve">Hours of work: </w:t>
      </w:r>
      <w:r w:rsidR="00234826" w:rsidRPr="00C14365">
        <w:rPr>
          <w:rFonts w:cs="Calibri"/>
        </w:rPr>
        <w:t>Up to 20</w:t>
      </w:r>
      <w:r w:rsidRPr="00C14365">
        <w:rPr>
          <w:rFonts w:cs="Calibri"/>
        </w:rPr>
        <w:t xml:space="preserve"> hours per week</w:t>
      </w:r>
    </w:p>
    <w:p w14:paraId="1F9FF767" w14:textId="7E726413" w:rsidR="00323FC8" w:rsidRPr="00C14365" w:rsidRDefault="00323FC8" w:rsidP="00237EB0">
      <w:pPr>
        <w:spacing w:after="0" w:line="276" w:lineRule="auto"/>
        <w:jc w:val="both"/>
        <w:rPr>
          <w:rFonts w:cs="Calibri"/>
        </w:rPr>
      </w:pPr>
      <w:r w:rsidRPr="00C14365">
        <w:rPr>
          <w:rFonts w:cs="Calibri"/>
        </w:rPr>
        <w:t xml:space="preserve">Schedule: </w:t>
      </w:r>
      <w:r w:rsidR="003411EA" w:rsidRPr="00C14365">
        <w:rPr>
          <w:rFonts w:cs="Calibri"/>
        </w:rPr>
        <w:t xml:space="preserve">Fridays 7pm-11pm and Sundays 2pm-11pm </w:t>
      </w:r>
      <w:r w:rsidR="00237EB0" w:rsidRPr="00C14365">
        <w:rPr>
          <w:rFonts w:cs="Calibri"/>
        </w:rPr>
        <w:t xml:space="preserve">with occasional weeknight </w:t>
      </w:r>
    </w:p>
    <w:p w14:paraId="56E2F891" w14:textId="77777777" w:rsidR="00323FC8" w:rsidRPr="00C14365" w:rsidRDefault="00323FC8" w:rsidP="003037BC">
      <w:pPr>
        <w:jc w:val="both"/>
        <w:rPr>
          <w:rFonts w:cs="Calibri"/>
        </w:rPr>
      </w:pPr>
    </w:p>
    <w:p w14:paraId="5C66BDD2" w14:textId="77777777" w:rsidR="00C15E5B" w:rsidRPr="00C14365" w:rsidRDefault="00153D2E" w:rsidP="003037BC">
      <w:pPr>
        <w:jc w:val="both"/>
        <w:rPr>
          <w:rFonts w:cs="Calibri"/>
          <w:b/>
          <w:bCs/>
          <w:u w:val="single"/>
        </w:rPr>
      </w:pPr>
      <w:r w:rsidRPr="00C14365">
        <w:rPr>
          <w:rFonts w:cs="Calibri"/>
          <w:b/>
          <w:bCs/>
          <w:u w:val="single"/>
        </w:rPr>
        <w:t>Position Overview</w:t>
      </w:r>
    </w:p>
    <w:p w14:paraId="6C8D17C0" w14:textId="07B55E1A" w:rsidR="00ED03E6" w:rsidRPr="00C14365" w:rsidRDefault="00845FE3" w:rsidP="003037BC">
      <w:pPr>
        <w:jc w:val="both"/>
        <w:rPr>
          <w:rFonts w:cs="Calibri"/>
        </w:rPr>
      </w:pPr>
      <w:r w:rsidRPr="00C14365">
        <w:rPr>
          <w:rFonts w:cs="Calibri"/>
        </w:rPr>
        <w:t xml:space="preserve">Under the guidance of </w:t>
      </w:r>
      <w:r w:rsidR="00F23A33" w:rsidRPr="00C14365">
        <w:rPr>
          <w:rFonts w:cs="Calibri"/>
        </w:rPr>
        <w:t>the Recreational Department,</w:t>
      </w:r>
      <w:r w:rsidR="00614CC4" w:rsidRPr="00C14365">
        <w:rPr>
          <w:rFonts w:cs="Calibri"/>
        </w:rPr>
        <w:t xml:space="preserve"> </w:t>
      </w:r>
      <w:r w:rsidR="003411EA" w:rsidRPr="00C14365">
        <w:rPr>
          <w:rFonts w:cs="Calibri"/>
        </w:rPr>
        <w:t xml:space="preserve">the Convenor is </w:t>
      </w:r>
      <w:r w:rsidR="00614CC4" w:rsidRPr="00C14365">
        <w:rPr>
          <w:rFonts w:cs="Calibri"/>
        </w:rPr>
        <w:t xml:space="preserve">responsible for </w:t>
      </w:r>
      <w:r w:rsidR="003411EA" w:rsidRPr="00C14365">
        <w:rPr>
          <w:rFonts w:cs="Calibri"/>
        </w:rPr>
        <w:t xml:space="preserve">overseeing </w:t>
      </w:r>
      <w:r w:rsidR="00D9552C" w:rsidRPr="00C14365">
        <w:rPr>
          <w:rFonts w:cs="Calibri"/>
        </w:rPr>
        <w:t xml:space="preserve">the execution of  game day operations </w:t>
      </w:r>
      <w:r w:rsidR="003411EA" w:rsidRPr="00C14365">
        <w:rPr>
          <w:rFonts w:cs="Calibri"/>
        </w:rPr>
        <w:t>and acting as a liaison between participants and the league</w:t>
      </w:r>
      <w:r w:rsidR="00D9552C" w:rsidRPr="00C14365">
        <w:rPr>
          <w:rFonts w:cs="Calibri"/>
        </w:rPr>
        <w:t>.</w:t>
      </w:r>
    </w:p>
    <w:p w14:paraId="3DA4D15F" w14:textId="42080B75" w:rsidR="007C2B6C" w:rsidRPr="00C14365" w:rsidRDefault="007C2B6C" w:rsidP="00237EB0">
      <w:pPr>
        <w:jc w:val="both"/>
        <w:rPr>
          <w:rFonts w:cs="Calibri"/>
          <w:b/>
          <w:bCs/>
          <w:u w:val="single"/>
        </w:rPr>
      </w:pPr>
      <w:r w:rsidRPr="00C14365">
        <w:rPr>
          <w:rFonts w:cs="Calibri"/>
          <w:b/>
          <w:bCs/>
          <w:u w:val="single"/>
        </w:rPr>
        <w:t>Roles and Responsibilities</w:t>
      </w:r>
    </w:p>
    <w:p w14:paraId="7ABC43AE" w14:textId="5252C2F2" w:rsidR="007C2B6C" w:rsidRPr="00C14365" w:rsidRDefault="007C2B6C" w:rsidP="00237EB0">
      <w:pPr>
        <w:spacing w:after="0"/>
        <w:jc w:val="both"/>
        <w:rPr>
          <w:rFonts w:cs="Calibri"/>
        </w:rPr>
      </w:pPr>
      <w:r w:rsidRPr="00C14365">
        <w:rPr>
          <w:rFonts w:cs="Calibri"/>
        </w:rPr>
        <w:t>Game day operations</w:t>
      </w:r>
    </w:p>
    <w:p w14:paraId="5A91BBA8" w14:textId="77777777" w:rsidR="00237EB0" w:rsidRPr="00C14365" w:rsidRDefault="007C2B6C" w:rsidP="00237EB0">
      <w:pPr>
        <w:numPr>
          <w:ilvl w:val="0"/>
          <w:numId w:val="22"/>
        </w:numPr>
        <w:spacing w:after="0"/>
        <w:jc w:val="both"/>
        <w:rPr>
          <w:rFonts w:cs="Calibri"/>
        </w:rPr>
      </w:pPr>
      <w:r w:rsidRPr="007C2B6C">
        <w:rPr>
          <w:rFonts w:cs="Calibri"/>
        </w:rPr>
        <w:t>Complete match reporting (scores, cards, incidents)</w:t>
      </w:r>
    </w:p>
    <w:p w14:paraId="6C68A750" w14:textId="2367A781" w:rsidR="007C2B6C" w:rsidRPr="007C2B6C" w:rsidRDefault="007C2B6C" w:rsidP="00237EB0">
      <w:pPr>
        <w:numPr>
          <w:ilvl w:val="0"/>
          <w:numId w:val="22"/>
        </w:numPr>
        <w:spacing w:after="0"/>
        <w:jc w:val="both"/>
        <w:rPr>
          <w:rFonts w:cs="Calibri"/>
        </w:rPr>
      </w:pPr>
      <w:r w:rsidRPr="007C2B6C">
        <w:rPr>
          <w:rFonts w:cs="Calibri"/>
        </w:rPr>
        <w:t>Verify team rosters and manage pre-game check-ins</w:t>
      </w:r>
    </w:p>
    <w:p w14:paraId="05E7940A" w14:textId="77777777" w:rsidR="007C2B6C" w:rsidRPr="007C2B6C" w:rsidRDefault="007C2B6C" w:rsidP="00237EB0">
      <w:pPr>
        <w:numPr>
          <w:ilvl w:val="0"/>
          <w:numId w:val="22"/>
        </w:numPr>
        <w:spacing w:after="0"/>
        <w:jc w:val="both"/>
        <w:rPr>
          <w:rFonts w:cs="Calibri"/>
        </w:rPr>
      </w:pPr>
      <w:r w:rsidRPr="007C2B6C">
        <w:rPr>
          <w:rFonts w:cs="Calibri"/>
        </w:rPr>
        <w:t>Ensure punctual kick-offs and smooth game flow</w:t>
      </w:r>
    </w:p>
    <w:p w14:paraId="2026ED5F" w14:textId="77777777" w:rsidR="007C2B6C" w:rsidRDefault="007C2B6C" w:rsidP="00237EB0">
      <w:pPr>
        <w:numPr>
          <w:ilvl w:val="0"/>
          <w:numId w:val="22"/>
        </w:numPr>
        <w:spacing w:after="0"/>
        <w:jc w:val="both"/>
        <w:rPr>
          <w:rFonts w:cs="Calibri"/>
        </w:rPr>
      </w:pPr>
      <w:r w:rsidRPr="007C2B6C">
        <w:rPr>
          <w:rFonts w:cs="Calibri"/>
        </w:rPr>
        <w:t>Handle minor disputes and escalate when required</w:t>
      </w:r>
    </w:p>
    <w:p w14:paraId="70191776" w14:textId="3E9B9581" w:rsidR="00C14365" w:rsidRPr="00C14365" w:rsidRDefault="00C14365" w:rsidP="00C14365">
      <w:pPr>
        <w:pStyle w:val="ListParagraph"/>
        <w:numPr>
          <w:ilvl w:val="0"/>
          <w:numId w:val="22"/>
        </w:numPr>
        <w:jc w:val="both"/>
        <w:rPr>
          <w:rFonts w:cs="Calibri"/>
        </w:rPr>
      </w:pPr>
      <w:r w:rsidRPr="00C14365">
        <w:rPr>
          <w:rFonts w:cs="Calibri"/>
        </w:rPr>
        <w:t>Attend all scheduled league games and events</w:t>
      </w:r>
    </w:p>
    <w:p w14:paraId="0144A864" w14:textId="7F496B05" w:rsidR="00237EB0" w:rsidRDefault="00C14365" w:rsidP="008F1E47">
      <w:pPr>
        <w:pStyle w:val="ListParagraph"/>
        <w:numPr>
          <w:ilvl w:val="0"/>
          <w:numId w:val="22"/>
        </w:numPr>
        <w:spacing w:after="0"/>
        <w:jc w:val="both"/>
        <w:rPr>
          <w:rFonts w:cs="Calibri"/>
        </w:rPr>
      </w:pPr>
      <w:r w:rsidRPr="00C14365">
        <w:rPr>
          <w:rFonts w:cs="Calibri"/>
        </w:rPr>
        <w:t>Serve as the point of contact for teams, players, and officials during games</w:t>
      </w:r>
    </w:p>
    <w:p w14:paraId="6B3790AF" w14:textId="4CFF7604" w:rsidR="00C14365" w:rsidRPr="0027626B" w:rsidRDefault="00C14365" w:rsidP="00977C3B">
      <w:pPr>
        <w:pStyle w:val="ListParagraph"/>
        <w:numPr>
          <w:ilvl w:val="0"/>
          <w:numId w:val="22"/>
        </w:numPr>
        <w:spacing w:after="0"/>
        <w:jc w:val="both"/>
        <w:rPr>
          <w:rFonts w:cs="Calibri"/>
        </w:rPr>
      </w:pPr>
      <w:r w:rsidRPr="0027626B">
        <w:rPr>
          <w:rFonts w:cs="Calibri"/>
        </w:rPr>
        <w:t>Escalate unresolved issues to the league coordinator or appropriate authority as</w:t>
      </w:r>
      <w:r w:rsidR="0027626B">
        <w:rPr>
          <w:rFonts w:cs="Calibri"/>
        </w:rPr>
        <w:t xml:space="preserve"> n</w:t>
      </w:r>
      <w:r w:rsidRPr="0027626B">
        <w:rPr>
          <w:rFonts w:cs="Calibri"/>
        </w:rPr>
        <w:t>eeded</w:t>
      </w:r>
    </w:p>
    <w:p w14:paraId="7D1FF589" w14:textId="77777777" w:rsidR="00C14365" w:rsidRPr="00C14365" w:rsidRDefault="00C14365" w:rsidP="00C14365">
      <w:pPr>
        <w:pStyle w:val="ListParagraph"/>
        <w:spacing w:after="0"/>
        <w:jc w:val="both"/>
        <w:rPr>
          <w:rFonts w:cs="Calibri"/>
        </w:rPr>
      </w:pPr>
    </w:p>
    <w:p w14:paraId="45E36EE0" w14:textId="71C344E9" w:rsidR="007C2B6C" w:rsidRPr="007C2B6C" w:rsidRDefault="007C2B6C" w:rsidP="00237EB0">
      <w:pPr>
        <w:spacing w:after="0"/>
        <w:jc w:val="both"/>
        <w:rPr>
          <w:rFonts w:cs="Calibri"/>
        </w:rPr>
      </w:pPr>
      <w:r w:rsidRPr="007C2B6C">
        <w:rPr>
          <w:rFonts w:cs="Calibri"/>
        </w:rPr>
        <w:t>Field &amp; Facility Support</w:t>
      </w:r>
    </w:p>
    <w:p w14:paraId="1AA89563" w14:textId="77777777" w:rsidR="00237EB0" w:rsidRPr="00C14365" w:rsidRDefault="007C2B6C" w:rsidP="007C2B6C">
      <w:pPr>
        <w:pStyle w:val="ListParagraph"/>
        <w:numPr>
          <w:ilvl w:val="0"/>
          <w:numId w:val="24"/>
        </w:numPr>
        <w:jc w:val="both"/>
        <w:rPr>
          <w:rFonts w:cs="Calibri"/>
        </w:rPr>
      </w:pPr>
      <w:r w:rsidRPr="00C14365">
        <w:rPr>
          <w:rFonts w:cs="Calibri"/>
        </w:rPr>
        <w:t>Conduct routine field and equipment inspections</w:t>
      </w:r>
    </w:p>
    <w:p w14:paraId="2FABA4E2" w14:textId="77777777" w:rsidR="00237EB0" w:rsidRDefault="007C2B6C" w:rsidP="00675603">
      <w:pPr>
        <w:pStyle w:val="ListParagraph"/>
        <w:numPr>
          <w:ilvl w:val="0"/>
          <w:numId w:val="24"/>
        </w:numPr>
        <w:spacing w:after="0"/>
        <w:jc w:val="both"/>
        <w:rPr>
          <w:rFonts w:cs="Calibri"/>
        </w:rPr>
      </w:pPr>
      <w:r w:rsidRPr="00C14365">
        <w:rPr>
          <w:rFonts w:cs="Calibri"/>
        </w:rPr>
        <w:t>Assist with field setup, tear-down, and end-of-night checks</w:t>
      </w:r>
    </w:p>
    <w:p w14:paraId="38DF0724" w14:textId="77777777" w:rsidR="00C14365" w:rsidRPr="00C14365" w:rsidRDefault="00C14365" w:rsidP="00C14365">
      <w:pPr>
        <w:pStyle w:val="ListParagraph"/>
        <w:numPr>
          <w:ilvl w:val="0"/>
          <w:numId w:val="24"/>
        </w:numPr>
        <w:jc w:val="both"/>
        <w:rPr>
          <w:rFonts w:cs="Calibri"/>
        </w:rPr>
      </w:pPr>
      <w:r w:rsidRPr="00C14365">
        <w:rPr>
          <w:rFonts w:cs="Calibri"/>
        </w:rPr>
        <w:t>Assist with basic logistical tasks such as field setup, equipment distribution, and</w:t>
      </w:r>
    </w:p>
    <w:p w14:paraId="55A86AFF" w14:textId="0D161661" w:rsidR="00237EB0" w:rsidRPr="00C14365" w:rsidRDefault="00C14365" w:rsidP="00C14365">
      <w:pPr>
        <w:pStyle w:val="ListParagraph"/>
        <w:numPr>
          <w:ilvl w:val="0"/>
          <w:numId w:val="24"/>
        </w:numPr>
        <w:jc w:val="both"/>
        <w:rPr>
          <w:rFonts w:cs="Calibri"/>
        </w:rPr>
      </w:pPr>
      <w:r w:rsidRPr="00C14365">
        <w:rPr>
          <w:rFonts w:cs="Calibri"/>
        </w:rPr>
        <w:t>similar duties as assigned.</w:t>
      </w:r>
    </w:p>
    <w:p w14:paraId="07446152" w14:textId="5CE844E8" w:rsidR="00237EB0" w:rsidRPr="00C14365" w:rsidRDefault="007C2B6C" w:rsidP="00237EB0">
      <w:pPr>
        <w:spacing w:after="0"/>
        <w:jc w:val="both"/>
        <w:rPr>
          <w:rFonts w:cs="Calibri"/>
        </w:rPr>
      </w:pPr>
      <w:r w:rsidRPr="00C14365">
        <w:rPr>
          <w:rFonts w:cs="Calibri"/>
        </w:rPr>
        <w:t>Administrative &amp; Growth Support</w:t>
      </w:r>
    </w:p>
    <w:p w14:paraId="72389D0A" w14:textId="60827160" w:rsidR="007C2B6C" w:rsidRDefault="007C2B6C" w:rsidP="00237EB0">
      <w:pPr>
        <w:pStyle w:val="ListParagraph"/>
        <w:numPr>
          <w:ilvl w:val="0"/>
          <w:numId w:val="25"/>
        </w:numPr>
        <w:spacing w:after="0"/>
        <w:jc w:val="both"/>
        <w:rPr>
          <w:rFonts w:cs="Calibri"/>
        </w:rPr>
      </w:pPr>
      <w:r w:rsidRPr="00C14365">
        <w:rPr>
          <w:rFonts w:cs="Calibri"/>
        </w:rPr>
        <w:t>Update team lists, standings, and league data</w:t>
      </w:r>
    </w:p>
    <w:p w14:paraId="21837A23" w14:textId="55469E6E" w:rsidR="00C14365" w:rsidRPr="00C14365" w:rsidRDefault="00C14365" w:rsidP="00C14365">
      <w:pPr>
        <w:pStyle w:val="ListParagraph"/>
        <w:numPr>
          <w:ilvl w:val="0"/>
          <w:numId w:val="25"/>
        </w:numPr>
        <w:jc w:val="both"/>
        <w:rPr>
          <w:rFonts w:cs="Calibri"/>
        </w:rPr>
      </w:pPr>
      <w:r w:rsidRPr="00C14365">
        <w:rPr>
          <w:rFonts w:cs="Calibri"/>
        </w:rPr>
        <w:t>Communicate league policies, rules, and guidelines to participants as necessary</w:t>
      </w:r>
    </w:p>
    <w:p w14:paraId="4BF1592C" w14:textId="04BD9055" w:rsidR="00C14365" w:rsidRPr="00C14365" w:rsidRDefault="00C14365" w:rsidP="00C14365">
      <w:pPr>
        <w:pStyle w:val="ListParagraph"/>
        <w:numPr>
          <w:ilvl w:val="0"/>
          <w:numId w:val="25"/>
        </w:numPr>
        <w:jc w:val="both"/>
        <w:rPr>
          <w:rFonts w:cs="Calibri"/>
        </w:rPr>
      </w:pPr>
      <w:r w:rsidRPr="00C14365">
        <w:rPr>
          <w:rFonts w:cs="Calibri"/>
        </w:rPr>
        <w:t>Assist with disseminating information from the league coordinator to teams and</w:t>
      </w:r>
    </w:p>
    <w:p w14:paraId="72CEB6EC" w14:textId="46611130" w:rsidR="007C2B6C" w:rsidRPr="00C14365" w:rsidRDefault="00C14365" w:rsidP="00735CAC">
      <w:pPr>
        <w:pStyle w:val="ListParagraph"/>
        <w:numPr>
          <w:ilvl w:val="0"/>
          <w:numId w:val="25"/>
        </w:numPr>
        <w:jc w:val="both"/>
        <w:rPr>
          <w:rFonts w:cs="Calibri"/>
        </w:rPr>
      </w:pPr>
      <w:r w:rsidRPr="00C14365">
        <w:rPr>
          <w:rFonts w:cs="Calibri"/>
        </w:rPr>
        <w:t>players</w:t>
      </w:r>
    </w:p>
    <w:p w14:paraId="691BDA77" w14:textId="73C9DBBA" w:rsidR="00C15E5B" w:rsidRPr="00C14365" w:rsidRDefault="00153D2E" w:rsidP="003037BC">
      <w:pPr>
        <w:jc w:val="both"/>
        <w:rPr>
          <w:rFonts w:cs="Calibri"/>
          <w:b/>
          <w:bCs/>
          <w:u w:val="single"/>
        </w:rPr>
      </w:pPr>
      <w:r w:rsidRPr="00C14365">
        <w:rPr>
          <w:rFonts w:cs="Calibri"/>
          <w:b/>
          <w:bCs/>
          <w:u w:val="single"/>
        </w:rPr>
        <w:t>Qualifications and Experience</w:t>
      </w:r>
    </w:p>
    <w:p w14:paraId="2484D61C" w14:textId="296DA587" w:rsidR="00034B90" w:rsidRPr="00C14365" w:rsidRDefault="004462B1" w:rsidP="00034B90">
      <w:pPr>
        <w:numPr>
          <w:ilvl w:val="0"/>
          <w:numId w:val="20"/>
        </w:numPr>
        <w:spacing w:after="0" w:line="276" w:lineRule="auto"/>
        <w:jc w:val="both"/>
        <w:rPr>
          <w:rFonts w:cs="Calibri"/>
        </w:rPr>
      </w:pPr>
      <w:r w:rsidRPr="00C14365">
        <w:rPr>
          <w:rFonts w:cs="Calibri"/>
        </w:rPr>
        <w:t>Knowledge of soccer rules</w:t>
      </w:r>
    </w:p>
    <w:p w14:paraId="1716B5DC" w14:textId="77777777" w:rsidR="00C15E5B" w:rsidRPr="00C14365" w:rsidRDefault="00034B90" w:rsidP="00034B90">
      <w:pPr>
        <w:numPr>
          <w:ilvl w:val="0"/>
          <w:numId w:val="20"/>
        </w:numPr>
        <w:spacing w:after="0" w:line="276" w:lineRule="auto"/>
        <w:jc w:val="both"/>
        <w:rPr>
          <w:rFonts w:cs="Calibri"/>
        </w:rPr>
      </w:pPr>
      <w:r w:rsidRPr="00C14365">
        <w:rPr>
          <w:rFonts w:cs="Calibri"/>
        </w:rPr>
        <w:t>Good organizational and leadership skills</w:t>
      </w:r>
    </w:p>
    <w:p w14:paraId="4B9E60AA" w14:textId="23C3DE81" w:rsidR="007C2B6C" w:rsidRPr="00C14365" w:rsidRDefault="007C2B6C" w:rsidP="00034B90">
      <w:pPr>
        <w:numPr>
          <w:ilvl w:val="0"/>
          <w:numId w:val="20"/>
        </w:numPr>
        <w:spacing w:after="0" w:line="276" w:lineRule="auto"/>
        <w:jc w:val="both"/>
        <w:rPr>
          <w:rFonts w:cs="Calibri"/>
        </w:rPr>
      </w:pPr>
      <w:r w:rsidRPr="00C14365">
        <w:rPr>
          <w:rFonts w:cs="Calibri"/>
        </w:rPr>
        <w:t>Excellent interpersonal and communication skills</w:t>
      </w:r>
    </w:p>
    <w:p w14:paraId="4FDCB811" w14:textId="592AFEF7" w:rsidR="007C2B6C" w:rsidRPr="00C14365" w:rsidRDefault="007C2B6C" w:rsidP="00034B90">
      <w:pPr>
        <w:numPr>
          <w:ilvl w:val="0"/>
          <w:numId w:val="20"/>
        </w:numPr>
        <w:spacing w:after="0" w:line="276" w:lineRule="auto"/>
        <w:jc w:val="both"/>
        <w:rPr>
          <w:rFonts w:cs="Calibri"/>
        </w:rPr>
      </w:pPr>
      <w:r w:rsidRPr="00C14365">
        <w:rPr>
          <w:rFonts w:cs="Calibri"/>
        </w:rPr>
        <w:t>Reliable and punctual attendance at scheduled games and events</w:t>
      </w:r>
    </w:p>
    <w:p w14:paraId="2907CFF6" w14:textId="29859979" w:rsidR="007C2B6C" w:rsidRPr="00C14365" w:rsidRDefault="007C2B6C" w:rsidP="00034B90">
      <w:pPr>
        <w:numPr>
          <w:ilvl w:val="0"/>
          <w:numId w:val="20"/>
        </w:numPr>
        <w:spacing w:after="0" w:line="276" w:lineRule="auto"/>
        <w:jc w:val="both"/>
        <w:rPr>
          <w:rFonts w:cs="Calibri"/>
        </w:rPr>
      </w:pPr>
      <w:r w:rsidRPr="00C14365">
        <w:rPr>
          <w:rFonts w:cs="Calibri"/>
        </w:rPr>
        <w:t xml:space="preserve">Standard First Aid/CPR with AED considered an asset </w:t>
      </w:r>
    </w:p>
    <w:p w14:paraId="44BA3F1D" w14:textId="77777777" w:rsidR="003037BC" w:rsidRPr="00C14365" w:rsidRDefault="003037BC" w:rsidP="003037BC">
      <w:pPr>
        <w:spacing w:after="0"/>
        <w:rPr>
          <w:rFonts w:eastAsia="Times New Roman" w:cs="Calibri"/>
          <w:noProof/>
          <w:lang w:eastAsia="en-CA"/>
        </w:rPr>
      </w:pPr>
    </w:p>
    <w:p w14:paraId="381421E3" w14:textId="77777777" w:rsidR="00005055" w:rsidRPr="00C14365" w:rsidRDefault="00005055" w:rsidP="00005055">
      <w:pPr>
        <w:spacing w:after="0" w:line="360" w:lineRule="auto"/>
        <w:rPr>
          <w:rFonts w:cs="Calibri"/>
          <w:b/>
          <w:bCs/>
          <w:u w:val="single"/>
        </w:rPr>
      </w:pPr>
      <w:r w:rsidRPr="00C14365">
        <w:rPr>
          <w:rFonts w:cs="Calibri"/>
          <w:b/>
          <w:bCs/>
          <w:u w:val="single"/>
        </w:rPr>
        <w:t>The Application Process</w:t>
      </w:r>
    </w:p>
    <w:p w14:paraId="7764DFF2" w14:textId="77777777" w:rsidR="00005055" w:rsidRPr="00C14365" w:rsidRDefault="00005055" w:rsidP="00005055">
      <w:pPr>
        <w:spacing w:after="0" w:line="276" w:lineRule="auto"/>
        <w:rPr>
          <w:rFonts w:cs="Calibri"/>
        </w:rPr>
      </w:pPr>
      <w:r w:rsidRPr="00C14365">
        <w:rPr>
          <w:rFonts w:cs="Calibri"/>
        </w:rPr>
        <w:lastRenderedPageBreak/>
        <w:t xml:space="preserve">To apply, please complete the seasonal application form and send a resume, cover letter (optional) and any additional certificates/documents to Sarah Pellegrini, at </w:t>
      </w:r>
      <w:hyperlink r:id="rId8" w:history="1">
        <w:r w:rsidRPr="00C14365">
          <w:rPr>
            <w:rStyle w:val="Hyperlink"/>
            <w:rFonts w:cs="Calibri"/>
          </w:rPr>
          <w:t>sarah.pellegrini@vaughansoccer.com</w:t>
        </w:r>
      </w:hyperlink>
    </w:p>
    <w:p w14:paraId="73F048FD" w14:textId="77777777" w:rsidR="00234826" w:rsidRPr="00C14365" w:rsidRDefault="00234826" w:rsidP="00005055">
      <w:pPr>
        <w:spacing w:after="0" w:line="276" w:lineRule="auto"/>
        <w:rPr>
          <w:rFonts w:cs="Calibri"/>
        </w:rPr>
      </w:pPr>
    </w:p>
    <w:p w14:paraId="642CF856" w14:textId="0A11F3F4" w:rsidR="00005055" w:rsidRPr="00C14365" w:rsidRDefault="00005055" w:rsidP="00005055">
      <w:pPr>
        <w:spacing w:after="0" w:line="276" w:lineRule="auto"/>
        <w:rPr>
          <w:rFonts w:cs="Calibri"/>
        </w:rPr>
      </w:pPr>
      <w:r w:rsidRPr="00C14365">
        <w:rPr>
          <w:rFonts w:cs="Calibri"/>
        </w:rPr>
        <w:t>Please note</w:t>
      </w:r>
      <w:r w:rsidR="00442722" w:rsidRPr="00C14365">
        <w:rPr>
          <w:rFonts w:cs="Calibri"/>
        </w:rPr>
        <w:t>,</w:t>
      </w:r>
      <w:r w:rsidRPr="00C14365">
        <w:rPr>
          <w:rFonts w:cs="Calibri"/>
        </w:rPr>
        <w:t xml:space="preserve"> that although we thank all applicants, only those considered for an interview will be contacted.</w:t>
      </w:r>
    </w:p>
    <w:p w14:paraId="2C3FE0C6" w14:textId="77777777" w:rsidR="00234826" w:rsidRPr="00C14365" w:rsidRDefault="00234826" w:rsidP="00005055">
      <w:pPr>
        <w:spacing w:after="0"/>
        <w:rPr>
          <w:rFonts w:cs="Calibri"/>
        </w:rPr>
      </w:pPr>
    </w:p>
    <w:p w14:paraId="299EC421" w14:textId="77777777" w:rsidR="00005055" w:rsidRPr="00C14365" w:rsidRDefault="00005055" w:rsidP="00005055">
      <w:pPr>
        <w:spacing w:after="0"/>
        <w:rPr>
          <w:rFonts w:cs="Calibri"/>
        </w:rPr>
      </w:pPr>
      <w:r w:rsidRPr="00C14365">
        <w:rPr>
          <w:rFonts w:cs="Calibri"/>
        </w:rPr>
        <w:t>Vaughan Soccer Club values the diversity of people.  We welcome and encourage applications from people with disabilities.  Accommodation will be provided, on request, to support candidates taking part in all aspects of the selection process. All responses will be handled with strict confidence.</w:t>
      </w:r>
    </w:p>
    <w:p w14:paraId="4AD6E24E" w14:textId="77777777" w:rsidR="00A6709D" w:rsidRPr="00C14365" w:rsidRDefault="00A6709D" w:rsidP="00A6709D">
      <w:pPr>
        <w:spacing w:after="0"/>
        <w:rPr>
          <w:rFonts w:cs="Calibri"/>
        </w:rPr>
      </w:pPr>
    </w:p>
    <w:sectPr w:rsidR="00A6709D" w:rsidRPr="00C14365" w:rsidSect="00280B6E">
      <w:headerReference w:type="default" r:id="rId9"/>
      <w:pgSz w:w="12240" w:h="15840"/>
      <w:pgMar w:top="1148" w:right="1440" w:bottom="709" w:left="1440" w:header="899" w:footer="192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E83A" w14:textId="77777777" w:rsidR="007D02A9" w:rsidRDefault="007D02A9" w:rsidP="006E046E">
      <w:pPr>
        <w:spacing w:after="0"/>
      </w:pPr>
      <w:r>
        <w:separator/>
      </w:r>
    </w:p>
  </w:endnote>
  <w:endnote w:type="continuationSeparator" w:id="0">
    <w:p w14:paraId="0DC6370F" w14:textId="77777777" w:rsidR="007D02A9" w:rsidRDefault="007D02A9" w:rsidP="006E0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A1CD" w14:textId="77777777" w:rsidR="007D02A9" w:rsidRDefault="007D02A9" w:rsidP="006E046E">
      <w:pPr>
        <w:spacing w:after="0"/>
      </w:pPr>
      <w:r>
        <w:separator/>
      </w:r>
    </w:p>
  </w:footnote>
  <w:footnote w:type="continuationSeparator" w:id="0">
    <w:p w14:paraId="4A9200A0" w14:textId="77777777" w:rsidR="007D02A9" w:rsidRDefault="007D02A9" w:rsidP="006E04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6224" w14:textId="77777777" w:rsidR="00D4616D" w:rsidRPr="0082487C" w:rsidRDefault="003F233F" w:rsidP="0082487C">
    <w:pPr>
      <w:pStyle w:val="Header"/>
      <w:rPr>
        <w:b/>
        <w:sz w:val="44"/>
        <w:szCs w:val="44"/>
      </w:rPr>
    </w:pPr>
    <w:r>
      <w:rPr>
        <w:noProof/>
      </w:rPr>
      <mc:AlternateContent>
        <mc:Choice Requires="wps">
          <w:drawing>
            <wp:anchor distT="0" distB="0" distL="114300" distR="114300" simplePos="0" relativeHeight="251657216" behindDoc="1" locked="0" layoutInCell="1" allowOverlap="1" wp14:anchorId="19DAED5B" wp14:editId="13B7F532">
              <wp:simplePos x="0" y="0"/>
              <wp:positionH relativeFrom="column">
                <wp:posOffset>2785110</wp:posOffset>
              </wp:positionH>
              <wp:positionV relativeFrom="paragraph">
                <wp:posOffset>-80010</wp:posOffset>
              </wp:positionV>
              <wp:extent cx="3377565" cy="1085215"/>
              <wp:effectExtent l="0" t="0" r="635" b="0"/>
              <wp:wrapNone/>
              <wp:docPr id="8854549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77565" cy="1085215"/>
                      </a:xfrm>
                      <a:prstGeom prst="rect">
                        <a:avLst/>
                      </a:prstGeom>
                      <a:solidFill>
                        <a:srgbClr val="FFFFFF"/>
                      </a:solidFill>
                      <a:ln w="9525">
                        <a:noFill/>
                        <a:miter lim="800000"/>
                        <a:headEnd/>
                        <a:tailEnd/>
                      </a:ln>
                    </wps:spPr>
                    <wps:txbx>
                      <w:txbxContent>
                        <w:p w14:paraId="31889460" w14:textId="6177D1B5" w:rsidR="002D55C6" w:rsidRDefault="00D9552C" w:rsidP="00C14365">
                          <w:pPr>
                            <w:spacing w:after="0"/>
                            <w:jc w:val="right"/>
                            <w:rPr>
                              <w:b/>
                              <w:sz w:val="32"/>
                              <w:szCs w:val="32"/>
                            </w:rPr>
                          </w:pPr>
                          <w:r>
                            <w:rPr>
                              <w:b/>
                              <w:sz w:val="32"/>
                              <w:szCs w:val="32"/>
                            </w:rPr>
                            <w:t xml:space="preserve">Gameday </w:t>
                          </w:r>
                          <w:r w:rsidR="003411EA">
                            <w:rPr>
                              <w:b/>
                              <w:sz w:val="32"/>
                              <w:szCs w:val="32"/>
                            </w:rPr>
                            <w:t>Convenor</w:t>
                          </w:r>
                        </w:p>
                        <w:p w14:paraId="5FB0E630" w14:textId="77777777" w:rsidR="0082487C" w:rsidRPr="002D55C6" w:rsidRDefault="002D55C6" w:rsidP="00C14365">
                          <w:pPr>
                            <w:spacing w:after="0"/>
                            <w:jc w:val="right"/>
                            <w:rPr>
                              <w:b/>
                              <w:sz w:val="28"/>
                              <w:szCs w:val="28"/>
                            </w:rPr>
                          </w:pPr>
                          <w:r w:rsidRPr="002D55C6">
                            <w:rPr>
                              <w:b/>
                              <w:sz w:val="28"/>
                              <w:szCs w:val="28"/>
                            </w:rPr>
                            <w:t>Vaughan Soccer Club Inc</w:t>
                          </w:r>
                          <w:r w:rsidR="001E3C1A" w:rsidRPr="002D55C6">
                            <w:rPr>
                              <w:b/>
                              <w:sz w:val="28"/>
                              <w:szCs w:val="28"/>
                            </w:rPr>
                            <w:t>.</w:t>
                          </w:r>
                        </w:p>
                        <w:p w14:paraId="207BABF0" w14:textId="77777777" w:rsidR="0082487C" w:rsidRPr="0012630F" w:rsidRDefault="0082487C" w:rsidP="00C14365">
                          <w:pPr>
                            <w:spacing w:after="0"/>
                            <w:jc w:val="right"/>
                          </w:pPr>
                          <w:r w:rsidRPr="0012630F">
                            <w:t>PO Box 852</w:t>
                          </w:r>
                          <w:r w:rsidR="00BE45C2">
                            <w:t>,</w:t>
                          </w:r>
                          <w:r w:rsidRPr="0012630F">
                            <w:t xml:space="preserve"> 11151 </w:t>
                          </w:r>
                          <w:r w:rsidR="00C371C3">
                            <w:t>Keele St., Maple, ON, L6A 1S8</w:t>
                          </w:r>
                        </w:p>
                        <w:p w14:paraId="437FCA43" w14:textId="77777777" w:rsidR="0082487C" w:rsidRPr="0012630F" w:rsidRDefault="006056A8" w:rsidP="00C14365">
                          <w:pPr>
                            <w:spacing w:after="0"/>
                            <w:jc w:val="right"/>
                          </w:pPr>
                          <w:r>
                            <w:t>T. 905.832.0911</w:t>
                          </w:r>
                          <w:r w:rsidR="0082487C">
                            <w:t xml:space="preserve"> F.</w:t>
                          </w:r>
                          <w:r w:rsidR="0082487C" w:rsidRPr="0012630F">
                            <w:t xml:space="preserve"> 905.832.0624</w:t>
                          </w:r>
                        </w:p>
                        <w:p w14:paraId="187F4F66" w14:textId="77777777" w:rsidR="0082487C" w:rsidRPr="0012630F" w:rsidRDefault="0082487C" w:rsidP="00C14365">
                          <w:pPr>
                            <w:spacing w:after="0"/>
                            <w:jc w:val="right"/>
                          </w:pPr>
                          <w:r w:rsidRPr="0012630F">
                            <w:t>www.vaughansoccer.com</w:t>
                          </w:r>
                        </w:p>
                        <w:p w14:paraId="6715B479" w14:textId="77777777" w:rsidR="0082487C" w:rsidRDefault="008248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AED5B" id="_x0000_t202" coordsize="21600,21600" o:spt="202" path="m,l,21600r21600,l21600,xe">
              <v:stroke joinstyle="miter"/>
              <v:path gradientshapeok="t" o:connecttype="rect"/>
            </v:shapetype>
            <v:shape id="Text Box 1" o:spid="_x0000_s1026" type="#_x0000_t202" style="position:absolute;margin-left:219.3pt;margin-top:-6.3pt;width:265.95pt;height:8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" stroked="f">
              <v:textbox>
                <w:txbxContent>
                  <w:p w14:paraId="31889460" w14:textId="6177D1B5" w:rsidR="002D55C6" w:rsidRDefault="00D9552C" w:rsidP="00C14365">
                    <w:pPr>
                      <w:spacing w:after="0"/>
                      <w:jc w:val="right"/>
                      <w:rPr>
                        <w:b/>
                        <w:sz w:val="32"/>
                        <w:szCs w:val="32"/>
                      </w:rPr>
                    </w:pPr>
                    <w:r>
                      <w:rPr>
                        <w:b/>
                        <w:sz w:val="32"/>
                        <w:szCs w:val="32"/>
                      </w:rPr>
                      <w:t xml:space="preserve">Gameday </w:t>
                    </w:r>
                    <w:r w:rsidR="003411EA">
                      <w:rPr>
                        <w:b/>
                        <w:sz w:val="32"/>
                        <w:szCs w:val="32"/>
                      </w:rPr>
                      <w:t>Convenor</w:t>
                    </w:r>
                  </w:p>
                  <w:p w14:paraId="5FB0E630" w14:textId="77777777" w:rsidR="0082487C" w:rsidRPr="002D55C6" w:rsidRDefault="002D55C6" w:rsidP="00C14365">
                    <w:pPr>
                      <w:spacing w:after="0"/>
                      <w:jc w:val="right"/>
                      <w:rPr>
                        <w:b/>
                        <w:sz w:val="28"/>
                        <w:szCs w:val="28"/>
                      </w:rPr>
                    </w:pPr>
                    <w:r w:rsidRPr="002D55C6">
                      <w:rPr>
                        <w:b/>
                        <w:sz w:val="28"/>
                        <w:szCs w:val="28"/>
                      </w:rPr>
                      <w:t>Vaughan Soccer Club Inc</w:t>
                    </w:r>
                    <w:r w:rsidR="001E3C1A" w:rsidRPr="002D55C6">
                      <w:rPr>
                        <w:b/>
                        <w:sz w:val="28"/>
                        <w:szCs w:val="28"/>
                      </w:rPr>
                      <w:t>.</w:t>
                    </w:r>
                  </w:p>
                  <w:p w14:paraId="207BABF0" w14:textId="77777777" w:rsidR="0082487C" w:rsidRPr="0012630F" w:rsidRDefault="0082487C" w:rsidP="00C14365">
                    <w:pPr>
                      <w:spacing w:after="0"/>
                      <w:jc w:val="right"/>
                    </w:pPr>
                    <w:r w:rsidRPr="0012630F">
                      <w:t>PO Box 852</w:t>
                    </w:r>
                    <w:r w:rsidR="00BE45C2">
                      <w:t>,</w:t>
                    </w:r>
                    <w:r w:rsidRPr="0012630F">
                      <w:t xml:space="preserve"> 11151 </w:t>
                    </w:r>
                    <w:r w:rsidR="00C371C3">
                      <w:t>Keele St., Maple, ON, L6A 1S8</w:t>
                    </w:r>
                  </w:p>
                  <w:p w14:paraId="437FCA43" w14:textId="77777777" w:rsidR="0082487C" w:rsidRPr="0012630F" w:rsidRDefault="006056A8" w:rsidP="00C14365">
                    <w:pPr>
                      <w:spacing w:after="0"/>
                      <w:jc w:val="right"/>
                    </w:pPr>
                    <w:r>
                      <w:t>T. 905.832.0911</w:t>
                    </w:r>
                    <w:r w:rsidR="0082487C">
                      <w:t xml:space="preserve"> F.</w:t>
                    </w:r>
                    <w:r w:rsidR="0082487C" w:rsidRPr="0012630F">
                      <w:t xml:space="preserve"> 905.832.0624</w:t>
                    </w:r>
                  </w:p>
                  <w:p w14:paraId="187F4F66" w14:textId="77777777" w:rsidR="0082487C" w:rsidRPr="0012630F" w:rsidRDefault="0082487C" w:rsidP="00C14365">
                    <w:pPr>
                      <w:spacing w:after="0"/>
                      <w:jc w:val="right"/>
                    </w:pPr>
                    <w:r w:rsidRPr="0012630F">
                      <w:t>www.vaughansoccer.com</w:t>
                    </w:r>
                  </w:p>
                  <w:p w14:paraId="6715B479" w14:textId="77777777" w:rsidR="0082487C" w:rsidRDefault="0082487C"/>
                </w:txbxContent>
              </v:textbox>
            </v:shape>
          </w:pict>
        </mc:Fallback>
      </mc:AlternateContent>
    </w:r>
    <w:r>
      <w:rPr>
        <w:noProof/>
      </w:rPr>
      <w:drawing>
        <wp:anchor distT="0" distB="0" distL="114300" distR="114300" simplePos="0" relativeHeight="251658240" behindDoc="1" locked="0" layoutInCell="1" allowOverlap="1" wp14:anchorId="1C9E9497" wp14:editId="0AB73568">
          <wp:simplePos x="0" y="0"/>
          <wp:positionH relativeFrom="column">
            <wp:posOffset>20320</wp:posOffset>
          </wp:positionH>
          <wp:positionV relativeFrom="paragraph">
            <wp:posOffset>1905</wp:posOffset>
          </wp:positionV>
          <wp:extent cx="885825" cy="895350"/>
          <wp:effectExtent l="0" t="0" r="0" b="0"/>
          <wp:wrapNone/>
          <wp:docPr id="1" name="Picture 1" descr="C:\Users\patg\Documents\VSC LOGOS\NEW BALL LOGO as of 20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patg\Documents\VSC LOGOS\NEW BALL LOGO as of 2014.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DD9">
      <w:rPr>
        <w:b/>
        <w:noProof/>
        <w:sz w:val="44"/>
        <w:szCs w:val="44"/>
        <w:lang w:val="en-CA" w:eastAsia="en-CA"/>
      </w:rPr>
      <w:t xml:space="preserve"> </w:t>
    </w:r>
    <w:r w:rsidR="006F5C1B">
      <w:rPr>
        <w:b/>
        <w:noProof/>
        <w:sz w:val="44"/>
        <w:szCs w:val="44"/>
        <w:lang w:val="en-CA" w:eastAsia="en-CA"/>
      </w:rPr>
      <w:t xml:space="preserve"> </w:t>
    </w:r>
    <w:r w:rsidR="003E3DD9">
      <w:rPr>
        <w:b/>
        <w:noProof/>
        <w:sz w:val="44"/>
        <w:szCs w:val="44"/>
        <w:lang w:val="en-CA" w:eastAsia="en-CA"/>
      </w:rPr>
      <w:t xml:space="preserve">            </w:t>
    </w:r>
  </w:p>
  <w:p w14:paraId="05A9E6A2" w14:textId="77777777" w:rsidR="00460885" w:rsidRDefault="00460885" w:rsidP="00460885">
    <w:pPr>
      <w:pStyle w:val="Header"/>
      <w:pBdr>
        <w:bottom w:val="thinThickSmallGap" w:sz="24" w:space="1" w:color="auto"/>
      </w:pBdr>
      <w:rPr>
        <w:sz w:val="24"/>
        <w:szCs w:val="24"/>
      </w:rPr>
    </w:pPr>
  </w:p>
  <w:p w14:paraId="62018960" w14:textId="77777777" w:rsidR="002D5561" w:rsidRDefault="002D5561" w:rsidP="00460885">
    <w:pPr>
      <w:pStyle w:val="Header"/>
      <w:pBdr>
        <w:bottom w:val="thinThickSmallGap" w:sz="24" w:space="1" w:color="auto"/>
      </w:pBdr>
      <w:rPr>
        <w:sz w:val="24"/>
        <w:szCs w:val="24"/>
      </w:rPr>
    </w:pPr>
  </w:p>
  <w:p w14:paraId="70000E60" w14:textId="77777777" w:rsidR="002D55C6" w:rsidRDefault="002D55C6" w:rsidP="00460885">
    <w:pPr>
      <w:pStyle w:val="Header"/>
      <w:pBdr>
        <w:bottom w:val="thinThickSmallGap" w:sz="24" w:space="1" w:color="auto"/>
      </w:pBdr>
      <w:rPr>
        <w:sz w:val="24"/>
        <w:szCs w:val="24"/>
      </w:rPr>
    </w:pPr>
  </w:p>
  <w:p w14:paraId="4D34654C" w14:textId="77777777" w:rsidR="002D55C6" w:rsidRPr="000B561C" w:rsidRDefault="002D55C6" w:rsidP="00460885">
    <w:pPr>
      <w:pStyle w:val="Header"/>
      <w:pBdr>
        <w:bottom w:val="thinThickSmallGap" w:sz="24" w:space="1" w:color="auto"/>
      </w:pBd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34"/>
    <w:multiLevelType w:val="multilevel"/>
    <w:tmpl w:val="85D4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3129"/>
    <w:multiLevelType w:val="multilevel"/>
    <w:tmpl w:val="468E0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E648A"/>
    <w:multiLevelType w:val="multilevel"/>
    <w:tmpl w:val="9FE0E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E7F1A"/>
    <w:multiLevelType w:val="hybridMultilevel"/>
    <w:tmpl w:val="ABD80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93D36"/>
    <w:multiLevelType w:val="hybridMultilevel"/>
    <w:tmpl w:val="28500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FE0548"/>
    <w:multiLevelType w:val="multilevel"/>
    <w:tmpl w:val="90AE0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6114D"/>
    <w:multiLevelType w:val="multilevel"/>
    <w:tmpl w:val="C72C9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E0900"/>
    <w:multiLevelType w:val="multilevel"/>
    <w:tmpl w:val="F4D64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2350C"/>
    <w:multiLevelType w:val="hybridMultilevel"/>
    <w:tmpl w:val="AFEC981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6802BD"/>
    <w:multiLevelType w:val="multilevel"/>
    <w:tmpl w:val="7C28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630D8"/>
    <w:multiLevelType w:val="hybridMultilevel"/>
    <w:tmpl w:val="13C8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F1375"/>
    <w:multiLevelType w:val="multilevel"/>
    <w:tmpl w:val="36A00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E48C9"/>
    <w:multiLevelType w:val="hybridMultilevel"/>
    <w:tmpl w:val="8AB483A2"/>
    <w:lvl w:ilvl="0" w:tplc="4D6A46C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473B7695"/>
    <w:multiLevelType w:val="multilevel"/>
    <w:tmpl w:val="0C0A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A1F5F"/>
    <w:multiLevelType w:val="multilevel"/>
    <w:tmpl w:val="92F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C27ED"/>
    <w:multiLevelType w:val="multilevel"/>
    <w:tmpl w:val="E98EA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55F09"/>
    <w:multiLevelType w:val="multilevel"/>
    <w:tmpl w:val="2AD2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32D7E"/>
    <w:multiLevelType w:val="hybridMultilevel"/>
    <w:tmpl w:val="E3BC1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D320AAD"/>
    <w:multiLevelType w:val="multilevel"/>
    <w:tmpl w:val="785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B7F38"/>
    <w:multiLevelType w:val="multilevel"/>
    <w:tmpl w:val="DC9E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FE39EB"/>
    <w:multiLevelType w:val="multilevel"/>
    <w:tmpl w:val="51A47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95601"/>
    <w:multiLevelType w:val="hybridMultilevel"/>
    <w:tmpl w:val="BF48A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84C33"/>
    <w:multiLevelType w:val="multilevel"/>
    <w:tmpl w:val="F17A5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35956"/>
    <w:multiLevelType w:val="hybridMultilevel"/>
    <w:tmpl w:val="BABA2A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CC736D2"/>
    <w:multiLevelType w:val="multilevel"/>
    <w:tmpl w:val="A8069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0619915">
    <w:abstractNumId w:val="23"/>
  </w:num>
  <w:num w:numId="2" w16cid:durableId="1618020447">
    <w:abstractNumId w:val="8"/>
  </w:num>
  <w:num w:numId="3" w16cid:durableId="1417752492">
    <w:abstractNumId w:val="12"/>
  </w:num>
  <w:num w:numId="4" w16cid:durableId="202405352">
    <w:abstractNumId w:val="15"/>
  </w:num>
  <w:num w:numId="5" w16cid:durableId="315770861">
    <w:abstractNumId w:val="9"/>
  </w:num>
  <w:num w:numId="6" w16cid:durableId="571432099">
    <w:abstractNumId w:val="11"/>
  </w:num>
  <w:num w:numId="7" w16cid:durableId="453792716">
    <w:abstractNumId w:val="0"/>
  </w:num>
  <w:num w:numId="8" w16cid:durableId="1884436641">
    <w:abstractNumId w:val="22"/>
  </w:num>
  <w:num w:numId="9" w16cid:durableId="1085494503">
    <w:abstractNumId w:val="2"/>
  </w:num>
  <w:num w:numId="10" w16cid:durableId="1752772532">
    <w:abstractNumId w:val="24"/>
  </w:num>
  <w:num w:numId="11" w16cid:durableId="1004095014">
    <w:abstractNumId w:val="14"/>
  </w:num>
  <w:num w:numId="12" w16cid:durableId="1969968068">
    <w:abstractNumId w:val="20"/>
  </w:num>
  <w:num w:numId="13" w16cid:durableId="1287348057">
    <w:abstractNumId w:val="7"/>
  </w:num>
  <w:num w:numId="14" w16cid:durableId="602347279">
    <w:abstractNumId w:val="13"/>
  </w:num>
  <w:num w:numId="15" w16cid:durableId="1136409985">
    <w:abstractNumId w:val="19"/>
  </w:num>
  <w:num w:numId="16" w16cid:durableId="858272888">
    <w:abstractNumId w:val="1"/>
  </w:num>
  <w:num w:numId="17" w16cid:durableId="702709150">
    <w:abstractNumId w:val="16"/>
  </w:num>
  <w:num w:numId="18" w16cid:durableId="1624850839">
    <w:abstractNumId w:val="5"/>
  </w:num>
  <w:num w:numId="19" w16cid:durableId="1928997573">
    <w:abstractNumId w:val="21"/>
  </w:num>
  <w:num w:numId="20" w16cid:durableId="2030988883">
    <w:abstractNumId w:val="4"/>
  </w:num>
  <w:num w:numId="21" w16cid:durableId="910119206">
    <w:abstractNumId w:val="17"/>
  </w:num>
  <w:num w:numId="22" w16cid:durableId="663171665">
    <w:abstractNumId w:val="18"/>
  </w:num>
  <w:num w:numId="23" w16cid:durableId="718163651">
    <w:abstractNumId w:val="6"/>
  </w:num>
  <w:num w:numId="24" w16cid:durableId="1801652195">
    <w:abstractNumId w:val="10"/>
  </w:num>
  <w:num w:numId="25" w16cid:durableId="986132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6E"/>
    <w:rsid w:val="00005055"/>
    <w:rsid w:val="000053C6"/>
    <w:rsid w:val="00011EC5"/>
    <w:rsid w:val="0001522D"/>
    <w:rsid w:val="000253CA"/>
    <w:rsid w:val="00034B90"/>
    <w:rsid w:val="000711D0"/>
    <w:rsid w:val="0009082E"/>
    <w:rsid w:val="000B1A4F"/>
    <w:rsid w:val="000B561C"/>
    <w:rsid w:val="000D34FB"/>
    <w:rsid w:val="00133B3D"/>
    <w:rsid w:val="00150C37"/>
    <w:rsid w:val="00153D2E"/>
    <w:rsid w:val="00173BD7"/>
    <w:rsid w:val="00174D2E"/>
    <w:rsid w:val="00181F50"/>
    <w:rsid w:val="001B15CB"/>
    <w:rsid w:val="001D6416"/>
    <w:rsid w:val="001E3C1A"/>
    <w:rsid w:val="001F5FD7"/>
    <w:rsid w:val="00234826"/>
    <w:rsid w:val="00237EB0"/>
    <w:rsid w:val="00262A3D"/>
    <w:rsid w:val="0027626B"/>
    <w:rsid w:val="00280B6E"/>
    <w:rsid w:val="00280DFF"/>
    <w:rsid w:val="0029699E"/>
    <w:rsid w:val="002A0F45"/>
    <w:rsid w:val="002C3976"/>
    <w:rsid w:val="002C5358"/>
    <w:rsid w:val="002D5561"/>
    <w:rsid w:val="002D55C6"/>
    <w:rsid w:val="002E665C"/>
    <w:rsid w:val="003037BC"/>
    <w:rsid w:val="0032126E"/>
    <w:rsid w:val="00323FC8"/>
    <w:rsid w:val="003270E9"/>
    <w:rsid w:val="00330CED"/>
    <w:rsid w:val="003411EA"/>
    <w:rsid w:val="003B2E94"/>
    <w:rsid w:val="003B33C6"/>
    <w:rsid w:val="003C1CC0"/>
    <w:rsid w:val="003C676D"/>
    <w:rsid w:val="003E3DD9"/>
    <w:rsid w:val="003F233F"/>
    <w:rsid w:val="004166A1"/>
    <w:rsid w:val="00442722"/>
    <w:rsid w:val="004462B1"/>
    <w:rsid w:val="00454516"/>
    <w:rsid w:val="00457224"/>
    <w:rsid w:val="00460885"/>
    <w:rsid w:val="00483DED"/>
    <w:rsid w:val="004B139C"/>
    <w:rsid w:val="004D0EF4"/>
    <w:rsid w:val="004D31ED"/>
    <w:rsid w:val="004D6EA2"/>
    <w:rsid w:val="004E15FA"/>
    <w:rsid w:val="004F39F4"/>
    <w:rsid w:val="004F7967"/>
    <w:rsid w:val="00504439"/>
    <w:rsid w:val="00505BA1"/>
    <w:rsid w:val="00522E87"/>
    <w:rsid w:val="00530206"/>
    <w:rsid w:val="00552458"/>
    <w:rsid w:val="005549BF"/>
    <w:rsid w:val="005661D8"/>
    <w:rsid w:val="0057098E"/>
    <w:rsid w:val="00577D91"/>
    <w:rsid w:val="005B5433"/>
    <w:rsid w:val="005F50EF"/>
    <w:rsid w:val="006034E1"/>
    <w:rsid w:val="00604E6D"/>
    <w:rsid w:val="006056A8"/>
    <w:rsid w:val="00614CC4"/>
    <w:rsid w:val="00640AA4"/>
    <w:rsid w:val="00657F14"/>
    <w:rsid w:val="00674C2E"/>
    <w:rsid w:val="006B0130"/>
    <w:rsid w:val="006C73B0"/>
    <w:rsid w:val="006E046E"/>
    <w:rsid w:val="006F5C1B"/>
    <w:rsid w:val="00701958"/>
    <w:rsid w:val="0070319D"/>
    <w:rsid w:val="0071020A"/>
    <w:rsid w:val="00734105"/>
    <w:rsid w:val="0075372D"/>
    <w:rsid w:val="00757BEB"/>
    <w:rsid w:val="00762A5B"/>
    <w:rsid w:val="00784A35"/>
    <w:rsid w:val="007859E3"/>
    <w:rsid w:val="00787F84"/>
    <w:rsid w:val="007C2B6C"/>
    <w:rsid w:val="007C5121"/>
    <w:rsid w:val="007D02A9"/>
    <w:rsid w:val="007D09F8"/>
    <w:rsid w:val="007D63CE"/>
    <w:rsid w:val="007D7D4A"/>
    <w:rsid w:val="008004F6"/>
    <w:rsid w:val="00806DC2"/>
    <w:rsid w:val="0082487C"/>
    <w:rsid w:val="00843750"/>
    <w:rsid w:val="00845FE3"/>
    <w:rsid w:val="00862E61"/>
    <w:rsid w:val="008826A5"/>
    <w:rsid w:val="008A4905"/>
    <w:rsid w:val="008A5DAF"/>
    <w:rsid w:val="008B4DF8"/>
    <w:rsid w:val="008E1947"/>
    <w:rsid w:val="008E65FE"/>
    <w:rsid w:val="00921DE0"/>
    <w:rsid w:val="00924373"/>
    <w:rsid w:val="009302BD"/>
    <w:rsid w:val="00957BB3"/>
    <w:rsid w:val="00991404"/>
    <w:rsid w:val="009A6C1E"/>
    <w:rsid w:val="009C445F"/>
    <w:rsid w:val="009D744E"/>
    <w:rsid w:val="009E01CA"/>
    <w:rsid w:val="009E3A71"/>
    <w:rsid w:val="00A024AF"/>
    <w:rsid w:val="00A226B3"/>
    <w:rsid w:val="00A35229"/>
    <w:rsid w:val="00A50E14"/>
    <w:rsid w:val="00A567A1"/>
    <w:rsid w:val="00A61537"/>
    <w:rsid w:val="00A6709D"/>
    <w:rsid w:val="00A80930"/>
    <w:rsid w:val="00A937AD"/>
    <w:rsid w:val="00AB406C"/>
    <w:rsid w:val="00AD0654"/>
    <w:rsid w:val="00AD578E"/>
    <w:rsid w:val="00AF7020"/>
    <w:rsid w:val="00B11F4C"/>
    <w:rsid w:val="00B121A8"/>
    <w:rsid w:val="00B13525"/>
    <w:rsid w:val="00B35AC5"/>
    <w:rsid w:val="00B416E9"/>
    <w:rsid w:val="00B57390"/>
    <w:rsid w:val="00B6394C"/>
    <w:rsid w:val="00B72F56"/>
    <w:rsid w:val="00B906F1"/>
    <w:rsid w:val="00BA348E"/>
    <w:rsid w:val="00BA4E3F"/>
    <w:rsid w:val="00BE45C2"/>
    <w:rsid w:val="00C14365"/>
    <w:rsid w:val="00C15E5B"/>
    <w:rsid w:val="00C209E8"/>
    <w:rsid w:val="00C34D75"/>
    <w:rsid w:val="00C35B75"/>
    <w:rsid w:val="00C371C3"/>
    <w:rsid w:val="00C864E6"/>
    <w:rsid w:val="00CB3E09"/>
    <w:rsid w:val="00CB478D"/>
    <w:rsid w:val="00CE09C6"/>
    <w:rsid w:val="00CE1837"/>
    <w:rsid w:val="00D21C7D"/>
    <w:rsid w:val="00D321D0"/>
    <w:rsid w:val="00D4616D"/>
    <w:rsid w:val="00D53655"/>
    <w:rsid w:val="00D64A69"/>
    <w:rsid w:val="00D9552C"/>
    <w:rsid w:val="00DB5469"/>
    <w:rsid w:val="00DB59EA"/>
    <w:rsid w:val="00DB7B5E"/>
    <w:rsid w:val="00DC234D"/>
    <w:rsid w:val="00DF202B"/>
    <w:rsid w:val="00DF5978"/>
    <w:rsid w:val="00DF716C"/>
    <w:rsid w:val="00E37E8A"/>
    <w:rsid w:val="00E8262D"/>
    <w:rsid w:val="00E930A9"/>
    <w:rsid w:val="00EA4440"/>
    <w:rsid w:val="00EA7096"/>
    <w:rsid w:val="00ED03E6"/>
    <w:rsid w:val="00F15850"/>
    <w:rsid w:val="00F17456"/>
    <w:rsid w:val="00F17E30"/>
    <w:rsid w:val="00F23A33"/>
    <w:rsid w:val="00F274E2"/>
    <w:rsid w:val="00F765EE"/>
    <w:rsid w:val="00F8754A"/>
    <w:rsid w:val="00FA48FE"/>
    <w:rsid w:val="00FF77BE"/>
    <w:rsid w:val="05A08EAE"/>
    <w:rsid w:val="62BE8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495BD"/>
  <w15:docId w15:val="{5DAFB212-B40C-194A-8AE2-A3F640DC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EE"/>
    <w:pPr>
      <w:spacing w:after="200"/>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E046E"/>
    <w:pPr>
      <w:tabs>
        <w:tab w:val="center" w:pos="4680"/>
        <w:tab w:val="right" w:pos="9360"/>
      </w:tabs>
      <w:spacing w:after="0"/>
    </w:pPr>
  </w:style>
  <w:style w:type="character" w:customStyle="1" w:styleId="HeaderChar">
    <w:name w:val="Header Char"/>
    <w:link w:val="Header"/>
    <w:uiPriority w:val="99"/>
    <w:semiHidden/>
    <w:locked/>
    <w:rsid w:val="006E046E"/>
    <w:rPr>
      <w:rFonts w:cs="Times New Roman"/>
    </w:rPr>
  </w:style>
  <w:style w:type="paragraph" w:styleId="Footer">
    <w:name w:val="footer"/>
    <w:basedOn w:val="Normal"/>
    <w:link w:val="FooterChar"/>
    <w:uiPriority w:val="99"/>
    <w:semiHidden/>
    <w:rsid w:val="006E046E"/>
    <w:pPr>
      <w:tabs>
        <w:tab w:val="center" w:pos="4680"/>
        <w:tab w:val="right" w:pos="9360"/>
      </w:tabs>
      <w:spacing w:after="0"/>
    </w:pPr>
  </w:style>
  <w:style w:type="character" w:customStyle="1" w:styleId="FooterChar">
    <w:name w:val="Footer Char"/>
    <w:link w:val="Footer"/>
    <w:uiPriority w:val="99"/>
    <w:semiHidden/>
    <w:locked/>
    <w:rsid w:val="006E046E"/>
    <w:rPr>
      <w:rFonts w:cs="Times New Roman"/>
    </w:rPr>
  </w:style>
  <w:style w:type="paragraph" w:styleId="BalloonText">
    <w:name w:val="Balloon Text"/>
    <w:basedOn w:val="Normal"/>
    <w:link w:val="BalloonTextChar"/>
    <w:uiPriority w:val="99"/>
    <w:semiHidden/>
    <w:rsid w:val="006E046E"/>
    <w:pPr>
      <w:spacing w:after="0"/>
    </w:pPr>
    <w:rPr>
      <w:rFonts w:ascii="Tahoma" w:hAnsi="Tahoma" w:cs="Tahoma"/>
      <w:sz w:val="16"/>
      <w:szCs w:val="16"/>
    </w:rPr>
  </w:style>
  <w:style w:type="character" w:customStyle="1" w:styleId="BalloonTextChar">
    <w:name w:val="Balloon Text Char"/>
    <w:link w:val="BalloonText"/>
    <w:uiPriority w:val="99"/>
    <w:semiHidden/>
    <w:locked/>
    <w:rsid w:val="006E046E"/>
    <w:rPr>
      <w:rFonts w:ascii="Tahoma" w:hAnsi="Tahoma" w:cs="Tahoma"/>
      <w:sz w:val="16"/>
      <w:szCs w:val="16"/>
    </w:rPr>
  </w:style>
  <w:style w:type="paragraph" w:styleId="ListParagraph">
    <w:name w:val="List Paragraph"/>
    <w:basedOn w:val="Normal"/>
    <w:uiPriority w:val="34"/>
    <w:qFormat/>
    <w:rsid w:val="00B72F56"/>
    <w:pPr>
      <w:ind w:left="720"/>
      <w:contextualSpacing/>
    </w:pPr>
  </w:style>
  <w:style w:type="character" w:styleId="Hyperlink">
    <w:name w:val="Hyperlink"/>
    <w:uiPriority w:val="99"/>
    <w:unhideWhenUsed/>
    <w:rsid w:val="003037BC"/>
    <w:rPr>
      <w:color w:val="0000FF"/>
      <w:u w:val="single"/>
    </w:rPr>
  </w:style>
  <w:style w:type="character" w:customStyle="1" w:styleId="tombstonelabel">
    <w:name w:val="tombstonelabel"/>
    <w:basedOn w:val="DefaultParagraphFont"/>
    <w:rsid w:val="00323FC8"/>
  </w:style>
  <w:style w:type="character" w:customStyle="1" w:styleId="tombstonevalue">
    <w:name w:val="tombstonevalue"/>
    <w:basedOn w:val="DefaultParagraphFont"/>
    <w:rsid w:val="00323FC8"/>
  </w:style>
  <w:style w:type="paragraph" w:styleId="NormalWeb">
    <w:name w:val="Normal (Web)"/>
    <w:basedOn w:val="Normal"/>
    <w:uiPriority w:val="99"/>
    <w:semiHidden/>
    <w:unhideWhenUsed/>
    <w:rsid w:val="00A6709D"/>
    <w:pPr>
      <w:spacing w:before="100" w:beforeAutospacing="1" w:after="100" w:afterAutospacing="1"/>
    </w:pPr>
    <w:rPr>
      <w:rFonts w:ascii="Times New Roman" w:eastAsia="Times New Roman" w:hAnsi="Times New Roman"/>
      <w:sz w:val="24"/>
      <w:szCs w:val="24"/>
      <w:lang w:val="en-CA" w:eastAsia="en-CA"/>
    </w:rPr>
  </w:style>
  <w:style w:type="character" w:styleId="Strong">
    <w:name w:val="Strong"/>
    <w:uiPriority w:val="22"/>
    <w:qFormat/>
    <w:locked/>
    <w:rsid w:val="00A6709D"/>
    <w:rPr>
      <w:b/>
      <w:bCs/>
    </w:rPr>
  </w:style>
  <w:style w:type="character" w:styleId="UnresolvedMention">
    <w:name w:val="Unresolved Mention"/>
    <w:uiPriority w:val="99"/>
    <w:semiHidden/>
    <w:unhideWhenUsed/>
    <w:rsid w:val="00A67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856">
      <w:bodyDiv w:val="1"/>
      <w:marLeft w:val="0"/>
      <w:marRight w:val="0"/>
      <w:marTop w:val="0"/>
      <w:marBottom w:val="0"/>
      <w:divBdr>
        <w:top w:val="none" w:sz="0" w:space="0" w:color="auto"/>
        <w:left w:val="none" w:sz="0" w:space="0" w:color="auto"/>
        <w:bottom w:val="none" w:sz="0" w:space="0" w:color="auto"/>
        <w:right w:val="none" w:sz="0" w:space="0" w:color="auto"/>
      </w:divBdr>
    </w:div>
    <w:div w:id="324627521">
      <w:bodyDiv w:val="1"/>
      <w:marLeft w:val="0"/>
      <w:marRight w:val="0"/>
      <w:marTop w:val="0"/>
      <w:marBottom w:val="0"/>
      <w:divBdr>
        <w:top w:val="none" w:sz="0" w:space="0" w:color="auto"/>
        <w:left w:val="none" w:sz="0" w:space="0" w:color="auto"/>
        <w:bottom w:val="none" w:sz="0" w:space="0" w:color="auto"/>
        <w:right w:val="none" w:sz="0" w:space="0" w:color="auto"/>
      </w:divBdr>
      <w:divsChild>
        <w:div w:id="490608847">
          <w:marLeft w:val="0"/>
          <w:marRight w:val="0"/>
          <w:marTop w:val="0"/>
          <w:marBottom w:val="0"/>
          <w:divBdr>
            <w:top w:val="none" w:sz="0" w:space="0" w:color="auto"/>
            <w:left w:val="none" w:sz="0" w:space="0" w:color="auto"/>
            <w:bottom w:val="none" w:sz="0" w:space="0" w:color="auto"/>
            <w:right w:val="none" w:sz="0" w:space="0" w:color="auto"/>
          </w:divBdr>
        </w:div>
        <w:div w:id="607663440">
          <w:marLeft w:val="0"/>
          <w:marRight w:val="0"/>
          <w:marTop w:val="0"/>
          <w:marBottom w:val="0"/>
          <w:divBdr>
            <w:top w:val="none" w:sz="0" w:space="0" w:color="auto"/>
            <w:left w:val="none" w:sz="0" w:space="0" w:color="auto"/>
            <w:bottom w:val="none" w:sz="0" w:space="0" w:color="auto"/>
            <w:right w:val="none" w:sz="0" w:space="0" w:color="auto"/>
          </w:divBdr>
        </w:div>
        <w:div w:id="1388916757">
          <w:marLeft w:val="0"/>
          <w:marRight w:val="0"/>
          <w:marTop w:val="0"/>
          <w:marBottom w:val="0"/>
          <w:divBdr>
            <w:top w:val="none" w:sz="0" w:space="0" w:color="auto"/>
            <w:left w:val="none" w:sz="0" w:space="0" w:color="auto"/>
            <w:bottom w:val="none" w:sz="0" w:space="0" w:color="auto"/>
            <w:right w:val="none" w:sz="0" w:space="0" w:color="auto"/>
          </w:divBdr>
        </w:div>
        <w:div w:id="1583173601">
          <w:marLeft w:val="0"/>
          <w:marRight w:val="0"/>
          <w:marTop w:val="0"/>
          <w:marBottom w:val="0"/>
          <w:divBdr>
            <w:top w:val="none" w:sz="0" w:space="0" w:color="auto"/>
            <w:left w:val="none" w:sz="0" w:space="0" w:color="auto"/>
            <w:bottom w:val="none" w:sz="0" w:space="0" w:color="auto"/>
            <w:right w:val="none" w:sz="0" w:space="0" w:color="auto"/>
          </w:divBdr>
        </w:div>
      </w:divsChild>
    </w:div>
    <w:div w:id="349720397">
      <w:bodyDiv w:val="1"/>
      <w:marLeft w:val="0"/>
      <w:marRight w:val="0"/>
      <w:marTop w:val="0"/>
      <w:marBottom w:val="0"/>
      <w:divBdr>
        <w:top w:val="none" w:sz="0" w:space="0" w:color="auto"/>
        <w:left w:val="none" w:sz="0" w:space="0" w:color="auto"/>
        <w:bottom w:val="none" w:sz="0" w:space="0" w:color="auto"/>
        <w:right w:val="none" w:sz="0" w:space="0" w:color="auto"/>
      </w:divBdr>
    </w:div>
    <w:div w:id="1089345855">
      <w:bodyDiv w:val="1"/>
      <w:marLeft w:val="0"/>
      <w:marRight w:val="0"/>
      <w:marTop w:val="0"/>
      <w:marBottom w:val="0"/>
      <w:divBdr>
        <w:top w:val="none" w:sz="0" w:space="0" w:color="auto"/>
        <w:left w:val="none" w:sz="0" w:space="0" w:color="auto"/>
        <w:bottom w:val="none" w:sz="0" w:space="0" w:color="auto"/>
        <w:right w:val="none" w:sz="0" w:space="0" w:color="auto"/>
      </w:divBdr>
    </w:div>
    <w:div w:id="14415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ellegrini@vaughansocc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02C26-3DD2-48FE-A72F-E484ECCA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2011 OUTDOOR RECREATIONAL</vt:lpstr>
    </vt:vector>
  </TitlesOfParts>
  <Company>Microsoft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OUTDOOR RECREATIONAL</dc:title>
  <dc:subject/>
  <dc:creator>Tonyd</dc:creator>
  <cp:keywords/>
  <cp:lastModifiedBy>Sarah Pellegrini</cp:lastModifiedBy>
  <cp:revision>3</cp:revision>
  <cp:lastPrinted>2022-01-12T19:51:00Z</cp:lastPrinted>
  <dcterms:created xsi:type="dcterms:W3CDTF">2026-05-04T17:22:00Z</dcterms:created>
  <dcterms:modified xsi:type="dcterms:W3CDTF">2026-05-04T17:23:00Z</dcterms:modified>
</cp:coreProperties>
</file>