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1C348" w14:textId="77FBFC6F" w:rsidR="00830FE1" w:rsidRDefault="00830FE1" w:rsidP="00F95F13">
      <w:r w:rsidRPr="00830FE1">
        <w:rPr>
          <w:b/>
          <w:bCs/>
        </w:rPr>
        <w:t>Player Code of Conduct</w:t>
      </w:r>
    </w:p>
    <w:p w14:paraId="15AB33C6" w14:textId="15CDBB93" w:rsidR="00F95F13" w:rsidRPr="00F95F13" w:rsidRDefault="00F95F13" w:rsidP="00F95F13">
      <w:r w:rsidRPr="00F95F13">
        <w:t>This Code of Ethics and Conduct is intended to uphold the Club’s by-laws and policies and to support VSC in providing a positive, respectful, and inclusive learning environment for all participants.</w:t>
      </w:r>
    </w:p>
    <w:p w14:paraId="63EDF756" w14:textId="77777777" w:rsidR="00F95F13" w:rsidRPr="00F95F13" w:rsidRDefault="00F95F13" w:rsidP="00F95F13">
      <w:r w:rsidRPr="00F95F13">
        <w:t xml:space="preserve">VSC is committed to developing players into resourceful, responsible individuals and pillars of their community through </w:t>
      </w:r>
      <w:proofErr w:type="gramStart"/>
      <w:r w:rsidRPr="00F95F13">
        <w:t>the game of soccer</w:t>
      </w:r>
      <w:proofErr w:type="gramEnd"/>
      <w:r w:rsidRPr="00F95F13">
        <w:t>. In addition to athletic development, the Club promotes physical, social, character, and leadership growth.</w:t>
      </w:r>
    </w:p>
    <w:p w14:paraId="3B36983A" w14:textId="77777777" w:rsidR="00F95F13" w:rsidRPr="00F95F13" w:rsidRDefault="00F95F13" w:rsidP="00F95F13">
      <w:r w:rsidRPr="00F95F13">
        <w:t>All players are expected to adhere to the following standards:</w:t>
      </w:r>
    </w:p>
    <w:p w14:paraId="387AB7D2" w14:textId="77777777" w:rsidR="00F95F13" w:rsidRPr="00F95F13" w:rsidRDefault="00F95F13" w:rsidP="00F95F13">
      <w:pPr>
        <w:rPr>
          <w:b/>
          <w:bCs/>
        </w:rPr>
      </w:pPr>
      <w:r w:rsidRPr="00F95F13">
        <w:rPr>
          <w:b/>
          <w:bCs/>
        </w:rPr>
        <w:t>Attendance and Commitment</w:t>
      </w:r>
    </w:p>
    <w:p w14:paraId="56EAC975" w14:textId="77777777" w:rsidR="00F95F13" w:rsidRPr="00F95F13" w:rsidRDefault="00F95F13" w:rsidP="00F95F13">
      <w:pPr>
        <w:numPr>
          <w:ilvl w:val="0"/>
          <w:numId w:val="4"/>
        </w:numPr>
      </w:pPr>
      <w:r w:rsidRPr="00F95F13">
        <w:t>Attend all games and practice sessions and arrive on time.</w:t>
      </w:r>
    </w:p>
    <w:p w14:paraId="083F6300" w14:textId="77777777" w:rsidR="00F95F13" w:rsidRPr="00F95F13" w:rsidRDefault="00F95F13" w:rsidP="00F95F13">
      <w:pPr>
        <w:numPr>
          <w:ilvl w:val="0"/>
          <w:numId w:val="4"/>
        </w:numPr>
      </w:pPr>
      <w:r w:rsidRPr="00F95F13">
        <w:t xml:space="preserve">Notify the coach at least 48 hours in advance if unable to attend or if arriving late </w:t>
      </w:r>
      <w:proofErr w:type="gramStart"/>
      <w:r w:rsidRPr="00F95F13">
        <w:t>to</w:t>
      </w:r>
      <w:proofErr w:type="gramEnd"/>
      <w:r w:rsidRPr="00F95F13">
        <w:t xml:space="preserve"> a game or practice.</w:t>
      </w:r>
    </w:p>
    <w:p w14:paraId="02C5B425" w14:textId="77777777" w:rsidR="00F95F13" w:rsidRPr="00F95F13" w:rsidRDefault="00F95F13" w:rsidP="00F95F13">
      <w:pPr>
        <w:rPr>
          <w:b/>
          <w:bCs/>
        </w:rPr>
      </w:pPr>
      <w:r w:rsidRPr="00F95F13">
        <w:rPr>
          <w:b/>
          <w:bCs/>
        </w:rPr>
        <w:t>Respect and Sportsmanship</w:t>
      </w:r>
    </w:p>
    <w:p w14:paraId="759CAB4E" w14:textId="77777777" w:rsidR="00F95F13" w:rsidRPr="00F95F13" w:rsidRDefault="00F95F13" w:rsidP="00F95F13">
      <w:pPr>
        <w:numPr>
          <w:ilvl w:val="0"/>
          <w:numId w:val="5"/>
        </w:numPr>
      </w:pPr>
      <w:r w:rsidRPr="00F95F13">
        <w:t xml:space="preserve">Demonstrate courtesy and </w:t>
      </w:r>
      <w:proofErr w:type="gramStart"/>
      <w:r w:rsidRPr="00F95F13">
        <w:t>respect at all times</w:t>
      </w:r>
      <w:proofErr w:type="gramEnd"/>
      <w:r w:rsidRPr="00F95F13">
        <w:t xml:space="preserve"> toward teammates, opponents, coaches, referees, and league or club officials.</w:t>
      </w:r>
    </w:p>
    <w:p w14:paraId="1664D490" w14:textId="77777777" w:rsidR="00F95F13" w:rsidRPr="00F95F13" w:rsidRDefault="00F95F13" w:rsidP="00F95F13">
      <w:pPr>
        <w:numPr>
          <w:ilvl w:val="0"/>
          <w:numId w:val="5"/>
        </w:numPr>
      </w:pPr>
      <w:r w:rsidRPr="00F95F13">
        <w:t>Maintain a positive attitude and follow the direction of coaches and team officials.</w:t>
      </w:r>
    </w:p>
    <w:p w14:paraId="353B6138" w14:textId="77777777" w:rsidR="00F95F13" w:rsidRPr="00F95F13" w:rsidRDefault="00F95F13" w:rsidP="00F95F13">
      <w:pPr>
        <w:numPr>
          <w:ilvl w:val="0"/>
          <w:numId w:val="5"/>
        </w:numPr>
      </w:pPr>
      <w:r w:rsidRPr="00F95F13">
        <w:t>Remain on the field or team area unless given permission to leave by a coach or team official.</w:t>
      </w:r>
    </w:p>
    <w:p w14:paraId="420D7111" w14:textId="77777777" w:rsidR="00F95F13" w:rsidRPr="00F95F13" w:rsidRDefault="00F95F13" w:rsidP="00F95F13">
      <w:pPr>
        <w:numPr>
          <w:ilvl w:val="0"/>
          <w:numId w:val="5"/>
        </w:numPr>
      </w:pPr>
      <w:proofErr w:type="gramStart"/>
      <w:r w:rsidRPr="00F95F13">
        <w:t>Support teammates through positive encouragement at all times</w:t>
      </w:r>
      <w:proofErr w:type="gramEnd"/>
      <w:r w:rsidRPr="00F95F13">
        <w:t>.</w:t>
      </w:r>
    </w:p>
    <w:p w14:paraId="18B77D35" w14:textId="77777777" w:rsidR="00F95F13" w:rsidRPr="00F95F13" w:rsidRDefault="00F95F13" w:rsidP="00F95F13">
      <w:pPr>
        <w:numPr>
          <w:ilvl w:val="0"/>
          <w:numId w:val="5"/>
        </w:numPr>
      </w:pPr>
      <w:r w:rsidRPr="00F95F13">
        <w:t>Work collaboratively in a constructive and team-oriented manner.</w:t>
      </w:r>
    </w:p>
    <w:p w14:paraId="524B2089" w14:textId="77777777" w:rsidR="00F95F13" w:rsidRPr="00F95F13" w:rsidRDefault="00F95F13" w:rsidP="00F95F13">
      <w:pPr>
        <w:numPr>
          <w:ilvl w:val="0"/>
          <w:numId w:val="5"/>
        </w:numPr>
      </w:pPr>
      <w:r w:rsidRPr="00F95F13">
        <w:t>Show loyalty to teammates, the team, the Club, and the community it represents.</w:t>
      </w:r>
    </w:p>
    <w:p w14:paraId="272C1025" w14:textId="77777777" w:rsidR="00F95F13" w:rsidRPr="00F95F13" w:rsidRDefault="00F95F13" w:rsidP="00F95F13">
      <w:pPr>
        <w:rPr>
          <w:b/>
          <w:bCs/>
        </w:rPr>
      </w:pPr>
      <w:r w:rsidRPr="00F95F13">
        <w:rPr>
          <w:b/>
          <w:bCs/>
        </w:rPr>
        <w:t>Conduct Expectations</w:t>
      </w:r>
    </w:p>
    <w:p w14:paraId="60743641" w14:textId="77777777" w:rsidR="00F95F13" w:rsidRPr="00F95F13" w:rsidRDefault="00F95F13" w:rsidP="00F95F13">
      <w:pPr>
        <w:numPr>
          <w:ilvl w:val="0"/>
          <w:numId w:val="6"/>
        </w:numPr>
      </w:pPr>
      <w:r w:rsidRPr="00F95F13">
        <w:t>Refrain from inappropriate verbal or non-verbal behavior, including profanity, offensive gestures, spitting, or racist or sexist remarks.</w:t>
      </w:r>
    </w:p>
    <w:p w14:paraId="65523B25" w14:textId="77777777" w:rsidR="00F95F13" w:rsidRPr="00F95F13" w:rsidRDefault="00F95F13" w:rsidP="00F95F13">
      <w:pPr>
        <w:numPr>
          <w:ilvl w:val="0"/>
          <w:numId w:val="6"/>
        </w:numPr>
      </w:pPr>
      <w:r w:rsidRPr="00F95F13">
        <w:t>Abstain from the use of controlled substances, including drugs and alcohol.</w:t>
      </w:r>
    </w:p>
    <w:p w14:paraId="1EB3EAFC" w14:textId="77777777" w:rsidR="00F95F13" w:rsidRPr="00F95F13" w:rsidRDefault="00F95F13" w:rsidP="00F95F13">
      <w:pPr>
        <w:numPr>
          <w:ilvl w:val="0"/>
          <w:numId w:val="6"/>
        </w:numPr>
      </w:pPr>
      <w:r w:rsidRPr="00F95F13">
        <w:t>Address any disagreements with coaches through the Club’s established conflict resolution process.</w:t>
      </w:r>
    </w:p>
    <w:p w14:paraId="774A98A4" w14:textId="77777777" w:rsidR="00F95F13" w:rsidRPr="00F95F13" w:rsidRDefault="00F95F13" w:rsidP="00F95F13">
      <w:pPr>
        <w:numPr>
          <w:ilvl w:val="0"/>
          <w:numId w:val="6"/>
        </w:numPr>
      </w:pPr>
      <w:r w:rsidRPr="00F95F13">
        <w:t>Learn and comply with all team and Club rules, policies, and procedures.</w:t>
      </w:r>
    </w:p>
    <w:p w14:paraId="03CEB648" w14:textId="0B00292E" w:rsidR="00F95F13" w:rsidRPr="00F95F13" w:rsidRDefault="00F95F13" w:rsidP="00F95F13"/>
    <w:p w14:paraId="2C338E72" w14:textId="77777777" w:rsidR="00F95F13" w:rsidRPr="00F95F13" w:rsidRDefault="00F95F13" w:rsidP="00F95F13">
      <w:pPr>
        <w:rPr>
          <w:b/>
          <w:bCs/>
        </w:rPr>
      </w:pPr>
      <w:r w:rsidRPr="00F95F13">
        <w:rPr>
          <w:b/>
          <w:bCs/>
        </w:rPr>
        <w:t>Commitment to Excellence</w:t>
      </w:r>
    </w:p>
    <w:p w14:paraId="50EC7E49" w14:textId="77777777" w:rsidR="00F95F13" w:rsidRDefault="00F95F13" w:rsidP="00F95F13">
      <w:pPr>
        <w:pBdr>
          <w:bottom w:val="single" w:sz="12" w:space="1" w:color="auto"/>
        </w:pBdr>
      </w:pPr>
      <w:r w:rsidRPr="00F95F13">
        <w:t>Winning is not the sole measure of achievement. Striving to win is encouraged; however, performance, effort, and integrity must always take priority over the outcome. There is no disgrace in defeat when a player has given their best effort and demonstrated full commitment to the team.</w:t>
      </w:r>
    </w:p>
    <w:p w14:paraId="1CF48AF0" w14:textId="77777777" w:rsidR="009D190F" w:rsidRDefault="009D190F" w:rsidP="00F95F13">
      <w:pPr>
        <w:pBdr>
          <w:bottom w:val="single" w:sz="12" w:space="1" w:color="auto"/>
        </w:pBdr>
      </w:pPr>
    </w:p>
    <w:p w14:paraId="3EAF57C8" w14:textId="77777777" w:rsidR="009D190F" w:rsidRPr="00F95F13" w:rsidRDefault="009D190F" w:rsidP="00F95F13"/>
    <w:p w14:paraId="65760F03" w14:textId="5F0BFA6C" w:rsidR="00F95F13" w:rsidRPr="00F95F13" w:rsidRDefault="00F95F13" w:rsidP="00F95F13">
      <w:r w:rsidRPr="00F95F13">
        <w:t xml:space="preserve">Violation of the </w:t>
      </w:r>
      <w:r>
        <w:t>C</w:t>
      </w:r>
      <w:r w:rsidRPr="00F95F13">
        <w:t xml:space="preserve">ode of </w:t>
      </w:r>
      <w:r>
        <w:t>C</w:t>
      </w:r>
      <w:r w:rsidRPr="00F95F13">
        <w:t>onduct, Club Policies and by-laws and/or rules of the game will be subject to disciplinary action, which will be over and above any action/discipline/suspension imposed by any associated leagues, York Region Soccer Association and /or Ontario Soccer Association and/ or Canada Soccer, which could include, but is not limited to the following:</w:t>
      </w:r>
    </w:p>
    <w:p w14:paraId="7D2AC65F" w14:textId="77777777" w:rsidR="00F95F13" w:rsidRPr="00F95F13" w:rsidRDefault="00F95F13" w:rsidP="00F95F13">
      <w:pPr>
        <w:pStyle w:val="ListParagraph"/>
        <w:numPr>
          <w:ilvl w:val="0"/>
          <w:numId w:val="7"/>
        </w:numPr>
        <w:spacing w:after="200" w:line="240" w:lineRule="auto"/>
      </w:pPr>
      <w:r w:rsidRPr="00F95F13">
        <w:t>Written warning from the Club</w:t>
      </w:r>
    </w:p>
    <w:p w14:paraId="6D091402" w14:textId="77777777" w:rsidR="00F95F13" w:rsidRPr="00F95F13" w:rsidRDefault="00F95F13" w:rsidP="00F95F13">
      <w:pPr>
        <w:pStyle w:val="ListParagraph"/>
        <w:numPr>
          <w:ilvl w:val="0"/>
          <w:numId w:val="7"/>
        </w:numPr>
        <w:spacing w:after="200" w:line="240" w:lineRule="auto"/>
      </w:pPr>
      <w:r w:rsidRPr="00F95F13">
        <w:t>Suspension from attending games and/or practices; one week to 12 months</w:t>
      </w:r>
    </w:p>
    <w:p w14:paraId="50B84E3D" w14:textId="77777777" w:rsidR="00C108C3" w:rsidRDefault="00C108C3"/>
    <w:sectPr w:rsidR="00C108C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C6841" w14:textId="77777777" w:rsidR="00777B1C" w:rsidRDefault="00777B1C" w:rsidP="00F95F13">
      <w:pPr>
        <w:spacing w:after="0" w:line="240" w:lineRule="auto"/>
      </w:pPr>
      <w:r>
        <w:separator/>
      </w:r>
    </w:p>
  </w:endnote>
  <w:endnote w:type="continuationSeparator" w:id="0">
    <w:p w14:paraId="7E5DB9EA" w14:textId="77777777" w:rsidR="00777B1C" w:rsidRDefault="00777B1C" w:rsidP="00F9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F7520" w14:textId="79A9B5E3" w:rsidR="00F95F13" w:rsidRDefault="00F95F13">
    <w:pPr>
      <w:pStyle w:val="Footer"/>
    </w:pPr>
    <w: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E5D36" w14:textId="77777777" w:rsidR="00777B1C" w:rsidRDefault="00777B1C" w:rsidP="00F95F13">
      <w:pPr>
        <w:spacing w:after="0" w:line="240" w:lineRule="auto"/>
      </w:pPr>
      <w:r>
        <w:separator/>
      </w:r>
    </w:p>
  </w:footnote>
  <w:footnote w:type="continuationSeparator" w:id="0">
    <w:p w14:paraId="45CF805A" w14:textId="77777777" w:rsidR="00777B1C" w:rsidRDefault="00777B1C" w:rsidP="00F95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33F53" w14:textId="77777777" w:rsidR="00830FE1" w:rsidRPr="006A56DA" w:rsidRDefault="00830FE1" w:rsidP="00830FE1">
    <w:pPr>
      <w:spacing w:after="0"/>
      <w:jc w:val="right"/>
      <w:rPr>
        <w:b/>
        <w:bCs/>
      </w:rPr>
    </w:pPr>
    <w:r>
      <w:rPr>
        <w:b/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50841F52" wp14:editId="77B25E88">
          <wp:simplePos x="0" y="0"/>
          <wp:positionH relativeFrom="margin">
            <wp:align>left</wp:align>
          </wp:positionH>
          <wp:positionV relativeFrom="paragraph">
            <wp:posOffset>-254000</wp:posOffset>
          </wp:positionV>
          <wp:extent cx="952500" cy="93789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S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37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</w:rPr>
      <w:t>V</w:t>
    </w:r>
    <w:r w:rsidRPr="006A56DA">
      <w:rPr>
        <w:b/>
        <w:bCs/>
      </w:rPr>
      <w:t>AUGHAN SOCCER CLUB INC.</w:t>
    </w:r>
  </w:p>
  <w:p w14:paraId="1F112DAB" w14:textId="77777777" w:rsidR="00830FE1" w:rsidRPr="006A56DA" w:rsidRDefault="00830FE1" w:rsidP="00830FE1">
    <w:pPr>
      <w:spacing w:after="0"/>
      <w:jc w:val="right"/>
      <w:rPr>
        <w:b/>
        <w:bCs/>
      </w:rPr>
    </w:pPr>
    <w:r w:rsidRPr="006A56DA">
      <w:rPr>
        <w:b/>
        <w:bCs/>
      </w:rPr>
      <w:t xml:space="preserve">     PO Box 852, 11151 Keele St., Maple, ON, L6A 1S8</w:t>
    </w:r>
  </w:p>
  <w:p w14:paraId="1244B160" w14:textId="0D37192E" w:rsidR="00F95F13" w:rsidRDefault="00830FE1" w:rsidP="00830FE1">
    <w:pPr>
      <w:spacing w:after="0"/>
      <w:jc w:val="right"/>
      <w:rPr>
        <w:b/>
        <w:bCs/>
      </w:rPr>
    </w:pPr>
    <w:r w:rsidRPr="006A56DA">
      <w:rPr>
        <w:b/>
        <w:bCs/>
      </w:rPr>
      <w:t xml:space="preserve">                      T. 905.832.0911 F. 905.832.0624</w:t>
    </w:r>
  </w:p>
  <w:p w14:paraId="151939DF" w14:textId="77777777" w:rsidR="00F95F13" w:rsidRDefault="00F95F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ABA"/>
    <w:multiLevelType w:val="multilevel"/>
    <w:tmpl w:val="7E4A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17C68"/>
    <w:multiLevelType w:val="multilevel"/>
    <w:tmpl w:val="0B58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97638"/>
    <w:multiLevelType w:val="multilevel"/>
    <w:tmpl w:val="176A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A208D5"/>
    <w:multiLevelType w:val="multilevel"/>
    <w:tmpl w:val="262E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E4A86"/>
    <w:multiLevelType w:val="multilevel"/>
    <w:tmpl w:val="8C10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2C58D6"/>
    <w:multiLevelType w:val="multilevel"/>
    <w:tmpl w:val="A02E8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814753"/>
    <w:multiLevelType w:val="hybridMultilevel"/>
    <w:tmpl w:val="1CDC9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534940">
    <w:abstractNumId w:val="5"/>
  </w:num>
  <w:num w:numId="2" w16cid:durableId="515653956">
    <w:abstractNumId w:val="1"/>
  </w:num>
  <w:num w:numId="3" w16cid:durableId="1785999008">
    <w:abstractNumId w:val="0"/>
  </w:num>
  <w:num w:numId="4" w16cid:durableId="1626302719">
    <w:abstractNumId w:val="2"/>
  </w:num>
  <w:num w:numId="5" w16cid:durableId="1201699922">
    <w:abstractNumId w:val="4"/>
  </w:num>
  <w:num w:numId="6" w16cid:durableId="254020738">
    <w:abstractNumId w:val="3"/>
  </w:num>
  <w:num w:numId="7" w16cid:durableId="9956471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F13"/>
    <w:rsid w:val="00682F42"/>
    <w:rsid w:val="007302AA"/>
    <w:rsid w:val="00777B1C"/>
    <w:rsid w:val="00830FE1"/>
    <w:rsid w:val="009D190F"/>
    <w:rsid w:val="00C108C3"/>
    <w:rsid w:val="00D10D10"/>
    <w:rsid w:val="00F9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188FB"/>
  <w15:chartTrackingRefBased/>
  <w15:docId w15:val="{1A118DDD-E7E9-463E-A303-AC37AFC8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F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F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F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F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F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F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F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F95F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F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F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F1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5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F13"/>
  </w:style>
  <w:style w:type="paragraph" w:styleId="Footer">
    <w:name w:val="footer"/>
    <w:basedOn w:val="Normal"/>
    <w:link w:val="FooterChar"/>
    <w:uiPriority w:val="99"/>
    <w:unhideWhenUsed/>
    <w:rsid w:val="00F95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4189DE2E8C340948E95B04640531D" ma:contentTypeVersion="17" ma:contentTypeDescription="Create a new document." ma:contentTypeScope="" ma:versionID="27ec013ca113a18ddf5c52244a35144e">
  <xsd:schema xmlns:xsd="http://www.w3.org/2001/XMLSchema" xmlns:xs="http://www.w3.org/2001/XMLSchema" xmlns:p="http://schemas.microsoft.com/office/2006/metadata/properties" xmlns:ns1="http://schemas.microsoft.com/sharepoint/v3" xmlns:ns3="c576469f-028a-4114-9d3e-249f1478f658" xmlns:ns4="a3adc40e-b7f0-460e-8619-0d5b9074712d" targetNamespace="http://schemas.microsoft.com/office/2006/metadata/properties" ma:root="true" ma:fieldsID="0ac1e2263c8f10b171490127b8a94d80" ns1:_="" ns3:_="" ns4:_="">
    <xsd:import namespace="http://schemas.microsoft.com/sharepoint/v3"/>
    <xsd:import namespace="c576469f-028a-4114-9d3e-249f1478f658"/>
    <xsd:import namespace="a3adc40e-b7f0-460e-8619-0d5b907471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6469f-028a-4114-9d3e-249f1478f6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dc40e-b7f0-460e-8619-0d5b9074712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c576469f-028a-4114-9d3e-249f1478f658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09409B-56CB-42A5-8C78-DACB5DA56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76469f-028a-4114-9d3e-249f1478f658"/>
    <ds:schemaRef ds:uri="a3adc40e-b7f0-460e-8619-0d5b907471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D4D778-BEB2-4F12-BA82-A254B576FA8D}">
  <ds:schemaRefs>
    <ds:schemaRef ds:uri="http://schemas.microsoft.com/office/2006/documentManagement/types"/>
    <ds:schemaRef ds:uri="c576469f-028a-4114-9d3e-249f1478f658"/>
    <ds:schemaRef ds:uri="http://purl.org/dc/elements/1.1/"/>
    <ds:schemaRef ds:uri="http://www.w3.org/XML/1998/namespace"/>
    <ds:schemaRef ds:uri="http://purl.org/dc/dcmitype/"/>
    <ds:schemaRef ds:uri="a3adc40e-b7f0-460e-8619-0d5b9074712d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9907354-842F-4F87-A85E-BC31BCF738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2088</Characters>
  <Application>Microsoft Office Word</Application>
  <DocSecurity>0</DocSecurity>
  <Lines>42</Lines>
  <Paragraphs>27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Pellegrini</dc:creator>
  <cp:keywords/>
  <dc:description/>
  <cp:lastModifiedBy>Sarah Pellegrini</cp:lastModifiedBy>
  <cp:revision>4</cp:revision>
  <dcterms:created xsi:type="dcterms:W3CDTF">2026-02-20T01:13:00Z</dcterms:created>
  <dcterms:modified xsi:type="dcterms:W3CDTF">2026-02-20T01:39:00Z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0x0101002764189DE2E8C340948E95B04640531D</vt:lpwstr>
  </property>
</Properties>
</file>