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8CD41" w14:textId="77777777" w:rsidR="001026A9" w:rsidRPr="00713EAD" w:rsidRDefault="001026A9" w:rsidP="001026A9">
      <w:pPr>
        <w:widowControl w:val="0"/>
        <w:jc w:val="center"/>
        <w:rPr>
          <w:rFonts w:ascii="Arial" w:hAnsi="Arial" w:cs="Arial"/>
          <w:b/>
          <w:bCs/>
          <w:color w:val="FF0000"/>
          <w:sz w:val="28"/>
          <w:szCs w:val="28"/>
        </w:rPr>
      </w:pPr>
      <w:r w:rsidRPr="00713EAD">
        <w:rPr>
          <w:rFonts w:ascii="Arial" w:hAnsi="Arial" w:cs="Arial"/>
          <w:b/>
          <w:bCs/>
          <w:color w:val="FF0000"/>
          <w:sz w:val="28"/>
          <w:szCs w:val="28"/>
        </w:rPr>
        <w:t>Zero Tolerance Policy</w:t>
      </w:r>
    </w:p>
    <w:p w14:paraId="5F171F83" w14:textId="77777777" w:rsidR="001026A9"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r w:rsidRPr="004D2A22">
        <w:rPr>
          <w:rFonts w:ascii="Arial" w:hAnsi="Arial" w:cs="Arial"/>
          <w:b/>
          <w:color w:val="595959"/>
        </w:rPr>
        <w:t>Vaughan Soccer Club</w:t>
      </w:r>
      <w:r w:rsidRPr="0098791B">
        <w:rPr>
          <w:rFonts w:ascii="Arial" w:hAnsi="Arial" w:cs="Arial"/>
          <w:color w:val="595959"/>
        </w:rPr>
        <w:t xml:space="preserve"> i</w:t>
      </w:r>
      <w:r w:rsidRPr="0098791B">
        <w:rPr>
          <w:rFonts w:ascii="Arial" w:hAnsi="Arial" w:cs="Arial"/>
          <w:color w:val="595959"/>
          <w:lang w:val="en-CA"/>
        </w:rPr>
        <w:t xml:space="preserve">s a strong supporter of making sport safe for our youth.  </w:t>
      </w:r>
    </w:p>
    <w:p w14:paraId="1520C9D2" w14:textId="77777777" w:rsidR="001026A9"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r w:rsidRPr="004D2A22">
        <w:rPr>
          <w:rFonts w:ascii="Arial" w:hAnsi="Arial" w:cs="Arial"/>
          <w:b/>
          <w:color w:val="595959"/>
        </w:rPr>
        <w:t>Vaughan Soccer Club</w:t>
      </w:r>
      <w:r w:rsidRPr="0098791B">
        <w:rPr>
          <w:rFonts w:ascii="Arial" w:hAnsi="Arial" w:cs="Arial"/>
          <w:color w:val="595959"/>
        </w:rPr>
        <w:t xml:space="preserve"> </w:t>
      </w:r>
      <w:r w:rsidRPr="0098791B">
        <w:rPr>
          <w:rFonts w:ascii="Arial" w:hAnsi="Arial" w:cs="Arial"/>
          <w:color w:val="595959"/>
          <w:lang w:val="en-CA"/>
        </w:rPr>
        <w:t>supports the following program to help ensure the safety and enjoyment of soccer for all.</w:t>
      </w:r>
    </w:p>
    <w:p w14:paraId="25EB3FFA" w14:textId="77777777" w:rsidR="001026A9" w:rsidRPr="001026A9"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b/>
          <w:bCs/>
          <w:color w:val="595959"/>
          <w:lang w:val="en-CA"/>
        </w:rPr>
      </w:pPr>
      <w:r w:rsidRPr="0098791B">
        <w:rPr>
          <w:rFonts w:ascii="Arial" w:hAnsi="Arial" w:cs="Arial"/>
          <w:b/>
          <w:bCs/>
          <w:color w:val="595959"/>
          <w:lang w:val="en-CA"/>
        </w:rPr>
        <w:t>Policy</w:t>
      </w:r>
    </w:p>
    <w:p w14:paraId="4D02269F" w14:textId="77777777" w:rsidR="001026A9" w:rsidRPr="0098791B"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r w:rsidRPr="0098791B">
        <w:rPr>
          <w:rFonts w:ascii="Arial" w:hAnsi="Arial" w:cs="Arial"/>
          <w:color w:val="595959"/>
          <w:lang w:val="en-CA"/>
        </w:rPr>
        <w:t>Any coach, parent, grandparent or guardian judged by the Discipline Board to be guilty of abusive conduct toward a game official during a Club’s House League game will be reprimanded in writing. A second conviction, during the same season will result in the member being restricted from all services rendered by the Club including attendance at all soc</w:t>
      </w:r>
      <w:r>
        <w:rPr>
          <w:rFonts w:ascii="Arial" w:hAnsi="Arial" w:cs="Arial"/>
          <w:color w:val="595959"/>
          <w:lang w:val="en-CA"/>
        </w:rPr>
        <w:t>cer activities within the Club.</w:t>
      </w:r>
      <w:r w:rsidRPr="0098791B">
        <w:rPr>
          <w:rFonts w:ascii="Arial" w:hAnsi="Arial" w:cs="Arial"/>
          <w:color w:val="595959"/>
          <w:lang w:val="en-CA"/>
        </w:rPr>
        <w:t xml:space="preserve"> In extreme cases, as determined by the Discipline Board, a member may be reinstated subject to a review hearing.</w:t>
      </w:r>
    </w:p>
    <w:p w14:paraId="66908291" w14:textId="77777777" w:rsidR="001026A9" w:rsidRPr="0098791B"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r w:rsidRPr="0098791B">
        <w:rPr>
          <w:rFonts w:ascii="Arial" w:hAnsi="Arial" w:cs="Arial"/>
          <w:b/>
          <w:bCs/>
          <w:color w:val="595959"/>
          <w:lang w:val="en-CA"/>
        </w:rPr>
        <w:t>Policy Procedures</w:t>
      </w:r>
    </w:p>
    <w:p w14:paraId="50EDE897" w14:textId="77777777" w:rsidR="001026A9"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r w:rsidRPr="0098791B">
        <w:rPr>
          <w:rFonts w:ascii="Arial" w:hAnsi="Arial" w:cs="Arial"/>
          <w:color w:val="595959"/>
          <w:lang w:val="en-CA"/>
        </w:rPr>
        <w:t>When a game official feels that they are being abused, as per the scope of this policy, by either a coach or supporter, the official will be allowed to suspend the playing of the game. If the abuse is physical, the game official is advised to inform the coaches that the game has been abandoned and then proceed with step 4.1.</w:t>
      </w:r>
    </w:p>
    <w:p w14:paraId="5200C29E" w14:textId="77777777" w:rsidR="001026A9" w:rsidRPr="0098791B"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p>
    <w:p w14:paraId="02371878" w14:textId="77777777" w:rsidR="001026A9"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r w:rsidRPr="0098791B">
        <w:rPr>
          <w:rFonts w:ascii="Arial" w:hAnsi="Arial" w:cs="Arial"/>
          <w:color w:val="595959"/>
          <w:lang w:val="en-CA"/>
        </w:rPr>
        <w:t>The official will then verbally advise both coaches that the game has been stopped due to the abuse and inform both coaches as to the source of the abuse.  If the source is one of the coaches, the official will advise the coach that the next occurrence of a similar nature will result in an abandonment of the game and that a report to the Club’s Discipline Board will be sent in for review.  If the source is a supporter, the appropriate coach will provide the official with the name of the supporter and the coach must advise the fan that the next occurrence of a similar nature will result in abandonment of the game. A report to the Club’s Discipline Board will be sent in for review.  If the supporter is not associated with either team, both coaches are asked to speak to the supporter and ask the individual to leave.</w:t>
      </w:r>
    </w:p>
    <w:p w14:paraId="16B26ABE" w14:textId="77777777" w:rsidR="001026A9" w:rsidRPr="0098791B"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p>
    <w:p w14:paraId="55B5C8E0" w14:textId="77777777" w:rsidR="001026A9" w:rsidRPr="0098791B"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r w:rsidRPr="0098791B">
        <w:rPr>
          <w:rFonts w:ascii="Arial" w:hAnsi="Arial" w:cs="Arial"/>
          <w:color w:val="595959"/>
          <w:lang w:val="en-CA"/>
        </w:rPr>
        <w:t>Once the prescribed action has been completed, the game will restart with a dropped ball between the two teams at the location where the play was stopped. If the abuse continues, the official will be allowed to stop any further playing of the game and advise the coaches that the game has been abandoned and that a Special Incident Report will be forwarded to the Club’s Discipline Board. The official must clearly indicate on the game sheet that the game was abandoned due to abuse and if abandoned:</w:t>
      </w:r>
    </w:p>
    <w:p w14:paraId="39E81FA7" w14:textId="77777777" w:rsidR="001026A9" w:rsidRPr="0098791B"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rPr>
          <w:rFonts w:ascii="Arial" w:hAnsi="Arial" w:cs="Arial"/>
          <w:color w:val="595959"/>
          <w:lang w:val="en-CA"/>
        </w:rPr>
      </w:pPr>
    </w:p>
    <w:p w14:paraId="19132130" w14:textId="77777777" w:rsidR="001026A9" w:rsidRDefault="001026A9" w:rsidP="001026A9">
      <w:pPr>
        <w:ind w:left="720" w:hanging="720"/>
        <w:rPr>
          <w:rFonts w:ascii="Arial" w:hAnsi="Arial" w:cs="Arial"/>
          <w:color w:val="595959"/>
          <w:lang w:val="en-CA"/>
        </w:rPr>
      </w:pPr>
      <w:r w:rsidRPr="0098791B">
        <w:rPr>
          <w:rFonts w:ascii="Arial" w:hAnsi="Arial" w:cs="Arial"/>
          <w:color w:val="595959"/>
          <w:lang w:val="en-CA"/>
        </w:rPr>
        <w:t>4.1</w:t>
      </w:r>
      <w:r w:rsidRPr="0098791B">
        <w:rPr>
          <w:rFonts w:ascii="Arial" w:hAnsi="Arial" w:cs="Arial"/>
          <w:color w:val="595959"/>
          <w:lang w:val="en-CA"/>
        </w:rPr>
        <w:tab/>
        <w:t>The game official must contact either their Referee Coordinator or a member of the Executive to verbally report the incident within 24 hours.</w:t>
      </w:r>
    </w:p>
    <w:p w14:paraId="0DECE7E9" w14:textId="77777777" w:rsidR="001026A9" w:rsidRPr="0098791B" w:rsidRDefault="001026A9" w:rsidP="001026A9">
      <w:pPr>
        <w:ind w:left="720" w:hanging="720"/>
        <w:rPr>
          <w:rFonts w:ascii="Arial" w:hAnsi="Arial" w:cs="Arial"/>
          <w:color w:val="595959"/>
          <w:lang w:val="en-CA"/>
        </w:rPr>
      </w:pPr>
    </w:p>
    <w:p w14:paraId="54899555" w14:textId="77777777" w:rsidR="001026A9"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ind w:left="720" w:hanging="720"/>
        <w:rPr>
          <w:rFonts w:ascii="Arial" w:hAnsi="Arial" w:cs="Arial"/>
          <w:color w:val="595959"/>
          <w:lang w:val="en-CA"/>
        </w:rPr>
      </w:pPr>
      <w:r w:rsidRPr="0098791B">
        <w:rPr>
          <w:rFonts w:ascii="Arial" w:hAnsi="Arial" w:cs="Arial"/>
          <w:color w:val="595959"/>
          <w:lang w:val="en-CA"/>
        </w:rPr>
        <w:t>4.2</w:t>
      </w:r>
      <w:r w:rsidRPr="0098791B">
        <w:rPr>
          <w:rFonts w:ascii="Arial" w:hAnsi="Arial" w:cs="Arial"/>
          <w:color w:val="595959"/>
          <w:lang w:val="en-CA"/>
        </w:rPr>
        <w:tab/>
        <w:t>A Special Incident Report, with the assistance of the Referee Coordinator or a member of the Executive, if required, must then be forwarded to the Club within 72 hours.</w:t>
      </w:r>
    </w:p>
    <w:p w14:paraId="3D32C6DB" w14:textId="77777777" w:rsidR="001026A9" w:rsidRPr="0098791B"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ind w:left="720" w:hanging="720"/>
        <w:rPr>
          <w:rFonts w:ascii="Arial" w:hAnsi="Arial" w:cs="Arial"/>
          <w:color w:val="595959"/>
          <w:lang w:val="en-CA"/>
        </w:rPr>
      </w:pPr>
    </w:p>
    <w:p w14:paraId="60038564" w14:textId="77777777" w:rsidR="001026A9"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ind w:left="720" w:hanging="720"/>
        <w:rPr>
          <w:rFonts w:ascii="Arial" w:hAnsi="Arial" w:cs="Arial"/>
          <w:color w:val="595959"/>
          <w:lang w:val="en-CA"/>
        </w:rPr>
      </w:pPr>
      <w:r w:rsidRPr="0098791B">
        <w:rPr>
          <w:rFonts w:ascii="Arial" w:hAnsi="Arial" w:cs="Arial"/>
          <w:color w:val="595959"/>
          <w:lang w:val="en-CA"/>
        </w:rPr>
        <w:t>4.3</w:t>
      </w:r>
      <w:r w:rsidRPr="0098791B">
        <w:rPr>
          <w:rFonts w:ascii="Arial" w:hAnsi="Arial" w:cs="Arial"/>
          <w:color w:val="595959"/>
          <w:lang w:val="en-CA"/>
        </w:rPr>
        <w:tab/>
        <w:t>The Club’s Discipline Board will then review and deal with the report as per their guidelines.</w:t>
      </w:r>
    </w:p>
    <w:p w14:paraId="02213243" w14:textId="77777777" w:rsidR="001026A9" w:rsidRPr="0098791B"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ind w:left="720" w:hanging="720"/>
        <w:rPr>
          <w:rFonts w:ascii="Arial" w:hAnsi="Arial" w:cs="Arial"/>
          <w:color w:val="595959"/>
          <w:lang w:val="en-CA"/>
        </w:rPr>
      </w:pPr>
    </w:p>
    <w:p w14:paraId="4E91DB27" w14:textId="77777777" w:rsidR="001026A9" w:rsidRPr="0098791B" w:rsidRDefault="001026A9" w:rsidP="001026A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32" w:lineRule="auto"/>
        <w:ind w:left="720" w:hanging="720"/>
        <w:rPr>
          <w:color w:val="595959"/>
          <w:sz w:val="20"/>
          <w:szCs w:val="20"/>
          <w:lang w:val="en-CA"/>
        </w:rPr>
      </w:pPr>
      <w:r w:rsidRPr="0098791B">
        <w:rPr>
          <w:rFonts w:ascii="Arial" w:hAnsi="Arial" w:cs="Arial"/>
          <w:color w:val="595959"/>
          <w:lang w:val="en-CA"/>
        </w:rPr>
        <w:t>4.4</w:t>
      </w:r>
      <w:r w:rsidRPr="0098791B">
        <w:rPr>
          <w:rFonts w:ascii="Arial" w:hAnsi="Arial" w:cs="Arial"/>
          <w:color w:val="595959"/>
          <w:lang w:val="en-CA"/>
        </w:rPr>
        <w:tab/>
        <w:t>If the game was abandoned due to the conduct of a fan not associated with   either team, the Executive will determine the status of the game.</w:t>
      </w:r>
    </w:p>
    <w:p w14:paraId="4C914475" w14:textId="77777777" w:rsidR="001026A9" w:rsidRPr="0098791B" w:rsidRDefault="001026A9" w:rsidP="001026A9">
      <w:pPr>
        <w:widowControl w:val="0"/>
        <w:jc w:val="center"/>
        <w:rPr>
          <w:rFonts w:ascii="Arial" w:hAnsi="Arial" w:cs="Arial"/>
          <w:i/>
          <w:iCs/>
          <w:color w:val="595959"/>
        </w:rPr>
      </w:pPr>
    </w:p>
    <w:p w14:paraId="7BFC0C73" w14:textId="77777777" w:rsidR="004B3D30" w:rsidRPr="001026A9" w:rsidRDefault="004B3D30" w:rsidP="001026A9"/>
    <w:sectPr w:rsidR="004B3D30" w:rsidRPr="001026A9" w:rsidSect="00280B6E">
      <w:headerReference w:type="even" r:id="rId8"/>
      <w:headerReference w:type="default" r:id="rId9"/>
      <w:footerReference w:type="even" r:id="rId10"/>
      <w:footerReference w:type="default" r:id="rId11"/>
      <w:headerReference w:type="first" r:id="rId12"/>
      <w:footerReference w:type="first" r:id="rId13"/>
      <w:pgSz w:w="12240" w:h="15840"/>
      <w:pgMar w:top="1148" w:right="1440" w:bottom="709" w:left="1440" w:header="899" w:footer="1921"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E609A" w14:textId="77777777" w:rsidR="00BF28A9" w:rsidRDefault="00BF28A9" w:rsidP="006E046E">
      <w:pPr>
        <w:spacing w:after="0"/>
      </w:pPr>
      <w:r>
        <w:separator/>
      </w:r>
    </w:p>
  </w:endnote>
  <w:endnote w:type="continuationSeparator" w:id="0">
    <w:p w14:paraId="65185405" w14:textId="77777777" w:rsidR="00BF28A9" w:rsidRDefault="00BF28A9" w:rsidP="006E0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C55F" w14:textId="77777777" w:rsidR="0005650D" w:rsidRDefault="00056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125281"/>
      <w:docPartObj>
        <w:docPartGallery w:val="Page Numbers (Bottom of Page)"/>
        <w:docPartUnique/>
      </w:docPartObj>
    </w:sdtPr>
    <w:sdtEndPr>
      <w:rPr>
        <w:color w:val="808080" w:themeColor="background1" w:themeShade="80"/>
        <w:spacing w:val="60"/>
      </w:rPr>
    </w:sdtEndPr>
    <w:sdtContent>
      <w:p w14:paraId="049A6304" w14:textId="77777777" w:rsidR="0005650D" w:rsidRDefault="0005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26A9">
          <w:rPr>
            <w:noProof/>
          </w:rPr>
          <w:t>1</w:t>
        </w:r>
        <w:r>
          <w:rPr>
            <w:noProof/>
          </w:rPr>
          <w:fldChar w:fldCharType="end"/>
        </w:r>
        <w:r>
          <w:t xml:space="preserve"> | </w:t>
        </w:r>
        <w:r>
          <w:rPr>
            <w:color w:val="808080" w:themeColor="background1" w:themeShade="80"/>
            <w:spacing w:val="60"/>
          </w:rPr>
          <w:t>Page</w:t>
        </w:r>
      </w:p>
    </w:sdtContent>
  </w:sdt>
  <w:p w14:paraId="31D533BF" w14:textId="77777777" w:rsidR="0005650D" w:rsidRPr="00757BEB" w:rsidRDefault="0005650D" w:rsidP="0005650D">
    <w:pPr>
      <w:pStyle w:val="Footer"/>
      <w:jc w:val="center"/>
      <w:rPr>
        <w:b/>
        <w:lang w:val="en-CA"/>
      </w:rPr>
    </w:pPr>
    <w:r>
      <w:rPr>
        <w:b/>
        <w:lang w:val="en-CA"/>
      </w:rPr>
      <w:t>Revised July 20,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CE4D" w14:textId="77777777" w:rsidR="0005650D" w:rsidRDefault="0005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72B8E" w14:textId="77777777" w:rsidR="00BF28A9" w:rsidRDefault="00BF28A9" w:rsidP="006E046E">
      <w:pPr>
        <w:spacing w:after="0"/>
      </w:pPr>
      <w:r>
        <w:separator/>
      </w:r>
    </w:p>
  </w:footnote>
  <w:footnote w:type="continuationSeparator" w:id="0">
    <w:p w14:paraId="6BC7933D" w14:textId="77777777" w:rsidR="00BF28A9" w:rsidRDefault="00BF28A9" w:rsidP="006E04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7DC2" w14:textId="77777777" w:rsidR="0005650D" w:rsidRDefault="00056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323C" w14:textId="77777777" w:rsidR="00D4616D" w:rsidRPr="0082487C" w:rsidRDefault="0082487C" w:rsidP="00470C72">
    <w:pPr>
      <w:pStyle w:val="Header"/>
      <w:tabs>
        <w:tab w:val="clear" w:pos="4680"/>
      </w:tabs>
      <w:rPr>
        <w:b/>
        <w:sz w:val="44"/>
        <w:szCs w:val="44"/>
      </w:rPr>
    </w:pPr>
    <w:r w:rsidRPr="0082487C">
      <w:rPr>
        <w:b/>
        <w:noProof/>
        <w:sz w:val="44"/>
        <w:szCs w:val="44"/>
        <w:lang w:val="en-CA" w:eastAsia="en-CA"/>
      </w:rPr>
      <mc:AlternateContent>
        <mc:Choice Requires="wps">
          <w:drawing>
            <wp:anchor distT="0" distB="0" distL="114300" distR="114300" simplePos="0" relativeHeight="251659264" behindDoc="0" locked="0" layoutInCell="1" allowOverlap="1" wp14:anchorId="002B4A8B" wp14:editId="17D768C7">
              <wp:simplePos x="0" y="0"/>
              <wp:positionH relativeFrom="column">
                <wp:posOffset>1584960</wp:posOffset>
              </wp:positionH>
              <wp:positionV relativeFrom="paragraph">
                <wp:posOffset>114935</wp:posOffset>
              </wp:positionV>
              <wp:extent cx="3360420"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792480"/>
                      </a:xfrm>
                      <a:prstGeom prst="rect">
                        <a:avLst/>
                      </a:prstGeom>
                      <a:solidFill>
                        <a:srgbClr val="FFFFFF"/>
                      </a:solidFill>
                      <a:ln w="9525">
                        <a:noFill/>
                        <a:miter lim="800000"/>
                        <a:headEnd/>
                        <a:tailEnd/>
                      </a:ln>
                    </wps:spPr>
                    <wps:txbx>
                      <w:txbxContent>
                        <w:p w14:paraId="4F706B60" w14:textId="77777777" w:rsidR="0082487C" w:rsidRPr="00757BEB" w:rsidRDefault="001E3C1A" w:rsidP="00757BEB">
                          <w:pPr>
                            <w:spacing w:after="0"/>
                            <w:rPr>
                              <w:b/>
                              <w:sz w:val="40"/>
                              <w:szCs w:val="40"/>
                            </w:rPr>
                          </w:pPr>
                          <w:r w:rsidRPr="00757BEB">
                            <w:rPr>
                              <w:b/>
                              <w:sz w:val="40"/>
                              <w:szCs w:val="40"/>
                            </w:rPr>
                            <w:t>VAUGHAN SOCCER CLUB INC.</w:t>
                          </w:r>
                        </w:p>
                        <w:p w14:paraId="26D41426" w14:textId="77777777" w:rsidR="0082487C" w:rsidRPr="0012630F" w:rsidRDefault="00757BEB" w:rsidP="00757BEB">
                          <w:pPr>
                            <w:spacing w:after="0"/>
                          </w:pPr>
                          <w:r>
                            <w:t xml:space="preserve">     </w:t>
                          </w:r>
                          <w:r w:rsidR="0082487C" w:rsidRPr="0012630F">
                            <w:t>PO Box 852</w:t>
                          </w:r>
                          <w:r w:rsidR="00BE45C2">
                            <w:t>,</w:t>
                          </w:r>
                          <w:r w:rsidR="0082487C" w:rsidRPr="0012630F">
                            <w:t xml:space="preserve"> 11151 </w:t>
                          </w:r>
                          <w:r w:rsidR="00C371C3">
                            <w:t>Keele St., Maple, ON, L6A 1S8</w:t>
                          </w:r>
                        </w:p>
                        <w:p w14:paraId="3115BA37" w14:textId="77777777" w:rsidR="0082487C" w:rsidRPr="0012630F" w:rsidRDefault="00757BEB" w:rsidP="00757BEB">
                          <w:pPr>
                            <w:spacing w:after="0"/>
                          </w:pPr>
                          <w:r>
                            <w:t xml:space="preserve">                      </w:t>
                          </w:r>
                          <w:r w:rsidR="006056A8">
                            <w:t>T. 905.832.0911</w:t>
                          </w:r>
                          <w:r w:rsidR="0082487C">
                            <w:t xml:space="preserve"> F.</w:t>
                          </w:r>
                          <w:r w:rsidR="0082487C" w:rsidRPr="0012630F">
                            <w:t xml:space="preserve"> 905.832.0624</w:t>
                          </w:r>
                        </w:p>
                        <w:p w14:paraId="2995A39A" w14:textId="77777777" w:rsidR="0082487C" w:rsidRPr="0012630F" w:rsidRDefault="00757BEB" w:rsidP="00757BEB">
                          <w:pPr>
                            <w:spacing w:after="0"/>
                          </w:pPr>
                          <w:r>
                            <w:t xml:space="preserve">                              </w:t>
                          </w:r>
                          <w:r w:rsidR="0082487C" w:rsidRPr="0012630F">
                            <w:t>www.vaughansoccer.com</w:t>
                          </w:r>
                        </w:p>
                        <w:p w14:paraId="6CB219B1" w14:textId="77777777" w:rsidR="0082487C" w:rsidRDefault="008248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B4A8B" id="_x0000_t202" coordsize="21600,21600" o:spt="202" path="m,l,21600r21600,l21600,xe">
              <v:stroke joinstyle="miter"/>
              <v:path gradientshapeok="t" o:connecttype="rect"/>
            </v:shapetype>
            <v:shape id="Text Box 2" o:spid="_x0000_s1026" type="#_x0000_t202" style="position:absolute;margin-left:124.8pt;margin-top:9.05pt;width:264.6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lEDQ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" stroked="f">
              <v:textbox>
                <w:txbxContent>
                  <w:p w14:paraId="4F706B60" w14:textId="77777777" w:rsidR="0082487C" w:rsidRPr="00757BEB" w:rsidRDefault="001E3C1A" w:rsidP="00757BEB">
                    <w:pPr>
                      <w:spacing w:after="0"/>
                      <w:rPr>
                        <w:b/>
                        <w:sz w:val="40"/>
                        <w:szCs w:val="40"/>
                      </w:rPr>
                    </w:pPr>
                    <w:r w:rsidRPr="00757BEB">
                      <w:rPr>
                        <w:b/>
                        <w:sz w:val="40"/>
                        <w:szCs w:val="40"/>
                      </w:rPr>
                      <w:t>VAUGHAN SOCCER CLUB INC.</w:t>
                    </w:r>
                  </w:p>
                  <w:p w14:paraId="26D41426" w14:textId="77777777" w:rsidR="0082487C" w:rsidRPr="0012630F" w:rsidRDefault="00757BEB" w:rsidP="00757BEB">
                    <w:pPr>
                      <w:spacing w:after="0"/>
                    </w:pPr>
                    <w:r>
                      <w:t xml:space="preserve">     </w:t>
                    </w:r>
                    <w:r w:rsidR="0082487C" w:rsidRPr="0012630F">
                      <w:t>PO Box 852</w:t>
                    </w:r>
                    <w:r w:rsidR="00BE45C2">
                      <w:t>,</w:t>
                    </w:r>
                    <w:r w:rsidR="0082487C" w:rsidRPr="0012630F">
                      <w:t xml:space="preserve"> 11151 </w:t>
                    </w:r>
                    <w:r w:rsidR="00C371C3">
                      <w:t>Keele St., Maple, ON, L6A 1S8</w:t>
                    </w:r>
                  </w:p>
                  <w:p w14:paraId="3115BA37" w14:textId="77777777" w:rsidR="0082487C" w:rsidRPr="0012630F" w:rsidRDefault="00757BEB" w:rsidP="00757BEB">
                    <w:pPr>
                      <w:spacing w:after="0"/>
                    </w:pPr>
                    <w:r>
                      <w:t xml:space="preserve">                      </w:t>
                    </w:r>
                    <w:r w:rsidR="006056A8">
                      <w:t>T. 905.832.0911</w:t>
                    </w:r>
                    <w:r w:rsidR="0082487C">
                      <w:t xml:space="preserve"> F.</w:t>
                    </w:r>
                    <w:r w:rsidR="0082487C" w:rsidRPr="0012630F">
                      <w:t xml:space="preserve"> 905.832.0624</w:t>
                    </w:r>
                  </w:p>
                  <w:p w14:paraId="2995A39A" w14:textId="77777777" w:rsidR="0082487C" w:rsidRPr="0012630F" w:rsidRDefault="00757BEB" w:rsidP="00757BEB">
                    <w:pPr>
                      <w:spacing w:after="0"/>
                    </w:pPr>
                    <w:r>
                      <w:t xml:space="preserve">                              </w:t>
                    </w:r>
                    <w:r w:rsidR="0082487C" w:rsidRPr="0012630F">
                      <w:t>www.vaughansoccer.com</w:t>
                    </w:r>
                  </w:p>
                  <w:p w14:paraId="6CB219B1" w14:textId="77777777" w:rsidR="0082487C" w:rsidRDefault="0082487C"/>
                </w:txbxContent>
              </v:textbox>
            </v:shape>
          </w:pict>
        </mc:Fallback>
      </mc:AlternateContent>
    </w:r>
    <w:r w:rsidR="003E3DD9">
      <w:rPr>
        <w:b/>
        <w:noProof/>
        <w:sz w:val="44"/>
        <w:szCs w:val="44"/>
        <w:lang w:val="en-CA" w:eastAsia="en-CA"/>
      </w:rPr>
      <w:t xml:space="preserve"> </w:t>
    </w:r>
    <w:r w:rsidR="006F5C1B">
      <w:rPr>
        <w:b/>
        <w:noProof/>
        <w:sz w:val="44"/>
        <w:szCs w:val="44"/>
        <w:lang w:val="en-CA" w:eastAsia="en-CA"/>
      </w:rPr>
      <w:t xml:space="preserve"> </w:t>
    </w:r>
    <w:r w:rsidR="003E3DD9">
      <w:rPr>
        <w:b/>
        <w:noProof/>
        <w:sz w:val="44"/>
        <w:szCs w:val="44"/>
        <w:lang w:val="en-CA" w:eastAsia="en-CA"/>
      </w:rPr>
      <w:t xml:space="preserve">        </w:t>
    </w:r>
    <w:r w:rsidR="006F5C1B">
      <w:rPr>
        <w:noProof/>
        <w:lang w:val="en-CA" w:eastAsia="en-CA"/>
      </w:rPr>
      <w:drawing>
        <wp:inline distT="0" distB="0" distL="0" distR="0" wp14:anchorId="3DDB4933" wp14:editId="2094067F">
          <wp:extent cx="885825" cy="895350"/>
          <wp:effectExtent l="0" t="0" r="9525" b="0"/>
          <wp:docPr id="1" name="Picture 1" descr="C:\Users\patg\Documents\VSC LOGOS\NEW BALL LOGO as of 2014.jpg"/>
          <wp:cNvGraphicFramePr/>
          <a:graphic xmlns:a="http://schemas.openxmlformats.org/drawingml/2006/main">
            <a:graphicData uri="http://schemas.openxmlformats.org/drawingml/2006/picture">
              <pic:pic xmlns:pic="http://schemas.openxmlformats.org/drawingml/2006/picture">
                <pic:nvPicPr>
                  <pic:cNvPr id="1" name="Picture 1" descr="C:\Users\patg\Documents\VSC LOGOS\NEW BALL LOGO as of 2014.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inline>
      </w:drawing>
    </w:r>
    <w:r w:rsidR="003E3DD9">
      <w:rPr>
        <w:b/>
        <w:noProof/>
        <w:sz w:val="44"/>
        <w:szCs w:val="44"/>
        <w:lang w:val="en-CA" w:eastAsia="en-CA"/>
      </w:rPr>
      <w:t xml:space="preserve">    </w:t>
    </w:r>
    <w:r w:rsidR="00470C72">
      <w:rPr>
        <w:b/>
        <w:noProof/>
        <w:sz w:val="44"/>
        <w:szCs w:val="44"/>
        <w:lang w:val="en-CA" w:eastAsia="en-CA"/>
      </w:rPr>
      <w:tab/>
    </w:r>
    <w:r w:rsidR="00470C72">
      <w:rPr>
        <w:rFonts w:ascii="Arial" w:eastAsiaTheme="minorEastAsia" w:hAnsi="Arial" w:cs="Arial"/>
        <w:noProof/>
        <w:sz w:val="18"/>
        <w:szCs w:val="18"/>
        <w:lang w:val="en-CA" w:eastAsia="en-CA"/>
      </w:rPr>
      <w:drawing>
        <wp:inline distT="0" distB="0" distL="0" distR="0" wp14:anchorId="69CA0170" wp14:editId="05A61496">
          <wp:extent cx="998058" cy="906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8058" cy="906780"/>
                  </a:xfrm>
                  <a:prstGeom prst="rect">
                    <a:avLst/>
                  </a:prstGeom>
                  <a:noFill/>
                  <a:ln>
                    <a:noFill/>
                  </a:ln>
                </pic:spPr>
              </pic:pic>
            </a:graphicData>
          </a:graphic>
        </wp:inline>
      </w:drawing>
    </w:r>
  </w:p>
  <w:p w14:paraId="6F08FF50" w14:textId="77777777" w:rsidR="00657F14" w:rsidRDefault="00657F14" w:rsidP="005661D8">
    <w:pPr>
      <w:pStyle w:val="Header"/>
      <w:rPr>
        <w:sz w:val="24"/>
        <w:szCs w:val="24"/>
      </w:rPr>
    </w:pPr>
  </w:p>
  <w:p w14:paraId="47377FE5" w14:textId="77777777" w:rsidR="00460885" w:rsidRPr="00470C72" w:rsidRDefault="00470C72" w:rsidP="00470C72">
    <w:pPr>
      <w:pStyle w:val="Header"/>
      <w:tabs>
        <w:tab w:val="clear" w:pos="9360"/>
        <w:tab w:val="left" w:pos="3684"/>
        <w:tab w:val="left" w:pos="5364"/>
      </w:tabs>
      <w:rPr>
        <w:i/>
        <w:sz w:val="24"/>
        <w:szCs w:val="24"/>
        <w:u w:val="single"/>
      </w:rPr>
    </w:pPr>
    <w:r>
      <w:rPr>
        <w:sz w:val="24"/>
        <w:szCs w:val="24"/>
      </w:rPr>
      <w:tab/>
      <w:t xml:space="preserve">            </w:t>
    </w: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405C" w14:textId="77777777" w:rsidR="0005650D" w:rsidRDefault="00056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9E"/>
    <w:multiLevelType w:val="hybridMultilevel"/>
    <w:tmpl w:val="28A0F852"/>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27F6234"/>
    <w:multiLevelType w:val="multilevel"/>
    <w:tmpl w:val="85D48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1673C"/>
    <w:multiLevelType w:val="hybridMultilevel"/>
    <w:tmpl w:val="D33050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7D53129"/>
    <w:multiLevelType w:val="multilevel"/>
    <w:tmpl w:val="468E0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E648A"/>
    <w:multiLevelType w:val="multilevel"/>
    <w:tmpl w:val="9FE0E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812E2"/>
    <w:multiLevelType w:val="hybridMultilevel"/>
    <w:tmpl w:val="2F3EAB26"/>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FFE0548"/>
    <w:multiLevelType w:val="multilevel"/>
    <w:tmpl w:val="90AE0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E0900"/>
    <w:multiLevelType w:val="multilevel"/>
    <w:tmpl w:val="F4D6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E012B"/>
    <w:multiLevelType w:val="hybridMultilevel"/>
    <w:tmpl w:val="F952536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FD2350C"/>
    <w:multiLevelType w:val="hybridMultilevel"/>
    <w:tmpl w:val="AFEC981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C2473B"/>
    <w:multiLevelType w:val="hybridMultilevel"/>
    <w:tmpl w:val="18D0644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66802BD"/>
    <w:multiLevelType w:val="multilevel"/>
    <w:tmpl w:val="7C28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F1375"/>
    <w:multiLevelType w:val="multilevel"/>
    <w:tmpl w:val="36A00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E48C9"/>
    <w:multiLevelType w:val="hybridMultilevel"/>
    <w:tmpl w:val="8AB483A2"/>
    <w:lvl w:ilvl="0" w:tplc="4D6A46C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4" w15:restartNumberingAfterBreak="0">
    <w:nsid w:val="473B7695"/>
    <w:multiLevelType w:val="multilevel"/>
    <w:tmpl w:val="0C0A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A1F5F"/>
    <w:multiLevelType w:val="multilevel"/>
    <w:tmpl w:val="92FA0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97B65"/>
    <w:multiLevelType w:val="hybridMultilevel"/>
    <w:tmpl w:val="255A67F0"/>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540C27ED"/>
    <w:multiLevelType w:val="multilevel"/>
    <w:tmpl w:val="E98EA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55F09"/>
    <w:multiLevelType w:val="multilevel"/>
    <w:tmpl w:val="2AD20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9B7F38"/>
    <w:multiLevelType w:val="multilevel"/>
    <w:tmpl w:val="DC9E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E39EB"/>
    <w:multiLevelType w:val="multilevel"/>
    <w:tmpl w:val="51A47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84C33"/>
    <w:multiLevelType w:val="multilevel"/>
    <w:tmpl w:val="F17A5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35956"/>
    <w:multiLevelType w:val="hybridMultilevel"/>
    <w:tmpl w:val="BABA2A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4BC1089"/>
    <w:multiLevelType w:val="hybridMultilevel"/>
    <w:tmpl w:val="2F1A53C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CC736D2"/>
    <w:multiLevelType w:val="multilevel"/>
    <w:tmpl w:val="A8069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27020560">
    <w:abstractNumId w:val="22"/>
  </w:num>
  <w:num w:numId="2" w16cid:durableId="74515658">
    <w:abstractNumId w:val="9"/>
  </w:num>
  <w:num w:numId="3" w16cid:durableId="252518795">
    <w:abstractNumId w:val="13"/>
  </w:num>
  <w:num w:numId="4" w16cid:durableId="1311056633">
    <w:abstractNumId w:val="17"/>
  </w:num>
  <w:num w:numId="5" w16cid:durableId="1721324620">
    <w:abstractNumId w:val="11"/>
  </w:num>
  <w:num w:numId="6" w16cid:durableId="1493451998">
    <w:abstractNumId w:val="12"/>
  </w:num>
  <w:num w:numId="7" w16cid:durableId="148643435">
    <w:abstractNumId w:val="1"/>
  </w:num>
  <w:num w:numId="8" w16cid:durableId="63723458">
    <w:abstractNumId w:val="21"/>
  </w:num>
  <w:num w:numId="9" w16cid:durableId="1039164339">
    <w:abstractNumId w:val="4"/>
  </w:num>
  <w:num w:numId="10" w16cid:durableId="786582887">
    <w:abstractNumId w:val="24"/>
  </w:num>
  <w:num w:numId="11" w16cid:durableId="959339935">
    <w:abstractNumId w:val="15"/>
  </w:num>
  <w:num w:numId="12" w16cid:durableId="1423070537">
    <w:abstractNumId w:val="20"/>
  </w:num>
  <w:num w:numId="13" w16cid:durableId="359473682">
    <w:abstractNumId w:val="7"/>
  </w:num>
  <w:num w:numId="14" w16cid:durableId="1399595457">
    <w:abstractNumId w:val="14"/>
  </w:num>
  <w:num w:numId="15" w16cid:durableId="809710420">
    <w:abstractNumId w:val="19"/>
  </w:num>
  <w:num w:numId="16" w16cid:durableId="1513681">
    <w:abstractNumId w:val="3"/>
  </w:num>
  <w:num w:numId="17" w16cid:durableId="14775546">
    <w:abstractNumId w:val="18"/>
  </w:num>
  <w:num w:numId="18" w16cid:durableId="458063843">
    <w:abstractNumId w:val="6"/>
  </w:num>
  <w:num w:numId="19" w16cid:durableId="1352415957">
    <w:abstractNumId w:val="2"/>
  </w:num>
  <w:num w:numId="20" w16cid:durableId="961808262">
    <w:abstractNumId w:val="16"/>
  </w:num>
  <w:num w:numId="21" w16cid:durableId="1134445646">
    <w:abstractNumId w:val="0"/>
  </w:num>
  <w:num w:numId="22" w16cid:durableId="1290431738">
    <w:abstractNumId w:val="5"/>
  </w:num>
  <w:num w:numId="23" w16cid:durableId="346907584">
    <w:abstractNumId w:val="23"/>
  </w:num>
  <w:num w:numId="24" w16cid:durableId="1041247358">
    <w:abstractNumId w:val="8"/>
  </w:num>
  <w:num w:numId="25" w16cid:durableId="1850946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46E"/>
    <w:rsid w:val="000053C6"/>
    <w:rsid w:val="00011EC5"/>
    <w:rsid w:val="000253CA"/>
    <w:rsid w:val="0005650D"/>
    <w:rsid w:val="0009082E"/>
    <w:rsid w:val="000B1A4F"/>
    <w:rsid w:val="000B561C"/>
    <w:rsid w:val="000D34FB"/>
    <w:rsid w:val="001026A9"/>
    <w:rsid w:val="00114A26"/>
    <w:rsid w:val="00133B3D"/>
    <w:rsid w:val="00161D19"/>
    <w:rsid w:val="00181F50"/>
    <w:rsid w:val="00193EFC"/>
    <w:rsid w:val="001B15CB"/>
    <w:rsid w:val="001D6416"/>
    <w:rsid w:val="001E3C1A"/>
    <w:rsid w:val="001F2348"/>
    <w:rsid w:val="001F5FD7"/>
    <w:rsid w:val="00245DCB"/>
    <w:rsid w:val="00280B6E"/>
    <w:rsid w:val="002A0F45"/>
    <w:rsid w:val="002C5358"/>
    <w:rsid w:val="002E665C"/>
    <w:rsid w:val="0032126E"/>
    <w:rsid w:val="00330CED"/>
    <w:rsid w:val="003B2E94"/>
    <w:rsid w:val="003B33C6"/>
    <w:rsid w:val="003E3DD9"/>
    <w:rsid w:val="004166A1"/>
    <w:rsid w:val="00454516"/>
    <w:rsid w:val="00457224"/>
    <w:rsid w:val="00460885"/>
    <w:rsid w:val="00470C72"/>
    <w:rsid w:val="00483DED"/>
    <w:rsid w:val="004B139C"/>
    <w:rsid w:val="004B3D30"/>
    <w:rsid w:val="004D0EF4"/>
    <w:rsid w:val="004D31ED"/>
    <w:rsid w:val="004E15FA"/>
    <w:rsid w:val="004F39F4"/>
    <w:rsid w:val="004F7967"/>
    <w:rsid w:val="00505BA1"/>
    <w:rsid w:val="00522E87"/>
    <w:rsid w:val="00530206"/>
    <w:rsid w:val="005661D8"/>
    <w:rsid w:val="00577D91"/>
    <w:rsid w:val="005F50EF"/>
    <w:rsid w:val="006034E1"/>
    <w:rsid w:val="006056A8"/>
    <w:rsid w:val="00640AA4"/>
    <w:rsid w:val="00657F14"/>
    <w:rsid w:val="00674C2E"/>
    <w:rsid w:val="006C73B0"/>
    <w:rsid w:val="006E046E"/>
    <w:rsid w:val="006F5C1B"/>
    <w:rsid w:val="00701958"/>
    <w:rsid w:val="0070319D"/>
    <w:rsid w:val="00734105"/>
    <w:rsid w:val="0075372D"/>
    <w:rsid w:val="00757BEB"/>
    <w:rsid w:val="00762A5B"/>
    <w:rsid w:val="00764631"/>
    <w:rsid w:val="00784A35"/>
    <w:rsid w:val="007859E3"/>
    <w:rsid w:val="007C5121"/>
    <w:rsid w:val="007D09F8"/>
    <w:rsid w:val="007D63CE"/>
    <w:rsid w:val="007D7D4A"/>
    <w:rsid w:val="007E68C8"/>
    <w:rsid w:val="0082487C"/>
    <w:rsid w:val="00843750"/>
    <w:rsid w:val="00847F15"/>
    <w:rsid w:val="00862E61"/>
    <w:rsid w:val="008A4905"/>
    <w:rsid w:val="008A5DAF"/>
    <w:rsid w:val="008B4DF8"/>
    <w:rsid w:val="008D105A"/>
    <w:rsid w:val="008D73CE"/>
    <w:rsid w:val="008E1947"/>
    <w:rsid w:val="00921DE0"/>
    <w:rsid w:val="00924373"/>
    <w:rsid w:val="009302BD"/>
    <w:rsid w:val="00957BB3"/>
    <w:rsid w:val="00963395"/>
    <w:rsid w:val="00991404"/>
    <w:rsid w:val="009A6C1E"/>
    <w:rsid w:val="009D744E"/>
    <w:rsid w:val="009E01CA"/>
    <w:rsid w:val="00A226B3"/>
    <w:rsid w:val="00A35986"/>
    <w:rsid w:val="00A50E14"/>
    <w:rsid w:val="00A53F80"/>
    <w:rsid w:val="00A567A1"/>
    <w:rsid w:val="00A80930"/>
    <w:rsid w:val="00A937AD"/>
    <w:rsid w:val="00AF7020"/>
    <w:rsid w:val="00B06211"/>
    <w:rsid w:val="00B11F4C"/>
    <w:rsid w:val="00B121A8"/>
    <w:rsid w:val="00B13525"/>
    <w:rsid w:val="00B416E9"/>
    <w:rsid w:val="00B57390"/>
    <w:rsid w:val="00B6394C"/>
    <w:rsid w:val="00B72F56"/>
    <w:rsid w:val="00BE2555"/>
    <w:rsid w:val="00BE45C2"/>
    <w:rsid w:val="00BF28A9"/>
    <w:rsid w:val="00C209E8"/>
    <w:rsid w:val="00C33D7A"/>
    <w:rsid w:val="00C34D75"/>
    <w:rsid w:val="00C35B75"/>
    <w:rsid w:val="00C371C3"/>
    <w:rsid w:val="00CE09C6"/>
    <w:rsid w:val="00CE1837"/>
    <w:rsid w:val="00D4616D"/>
    <w:rsid w:val="00D64A69"/>
    <w:rsid w:val="00D70371"/>
    <w:rsid w:val="00D96689"/>
    <w:rsid w:val="00DB5469"/>
    <w:rsid w:val="00DB59EA"/>
    <w:rsid w:val="00DB7B5E"/>
    <w:rsid w:val="00DF202B"/>
    <w:rsid w:val="00DF5978"/>
    <w:rsid w:val="00DF5A26"/>
    <w:rsid w:val="00DF716C"/>
    <w:rsid w:val="00E031CC"/>
    <w:rsid w:val="00E37E8A"/>
    <w:rsid w:val="00EA4440"/>
    <w:rsid w:val="00EA7096"/>
    <w:rsid w:val="00F15850"/>
    <w:rsid w:val="00F17456"/>
    <w:rsid w:val="00F17E30"/>
    <w:rsid w:val="00F765EE"/>
    <w:rsid w:val="00F8754A"/>
    <w:rsid w:val="00FA48FE"/>
    <w:rsid w:val="00FC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C186F7"/>
  <w15:docId w15:val="{CCB1638D-4E96-47F2-A4AF-16D5220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EE"/>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046E"/>
    <w:pPr>
      <w:tabs>
        <w:tab w:val="center" w:pos="4680"/>
        <w:tab w:val="right" w:pos="9360"/>
      </w:tabs>
      <w:spacing w:after="0"/>
    </w:pPr>
  </w:style>
  <w:style w:type="character" w:customStyle="1" w:styleId="HeaderChar">
    <w:name w:val="Header Char"/>
    <w:basedOn w:val="DefaultParagraphFont"/>
    <w:link w:val="Header"/>
    <w:uiPriority w:val="99"/>
    <w:locked/>
    <w:rsid w:val="006E046E"/>
    <w:rPr>
      <w:rFonts w:cs="Times New Roman"/>
    </w:rPr>
  </w:style>
  <w:style w:type="paragraph" w:styleId="Footer">
    <w:name w:val="footer"/>
    <w:basedOn w:val="Normal"/>
    <w:link w:val="FooterChar"/>
    <w:uiPriority w:val="99"/>
    <w:rsid w:val="006E046E"/>
    <w:pPr>
      <w:tabs>
        <w:tab w:val="center" w:pos="4680"/>
        <w:tab w:val="right" w:pos="9360"/>
      </w:tabs>
      <w:spacing w:after="0"/>
    </w:pPr>
  </w:style>
  <w:style w:type="character" w:customStyle="1" w:styleId="FooterChar">
    <w:name w:val="Footer Char"/>
    <w:basedOn w:val="DefaultParagraphFont"/>
    <w:link w:val="Footer"/>
    <w:uiPriority w:val="99"/>
    <w:locked/>
    <w:rsid w:val="006E046E"/>
    <w:rPr>
      <w:rFonts w:cs="Times New Roman"/>
    </w:rPr>
  </w:style>
  <w:style w:type="paragraph" w:styleId="BalloonText">
    <w:name w:val="Balloon Text"/>
    <w:basedOn w:val="Normal"/>
    <w:link w:val="BalloonTextChar"/>
    <w:uiPriority w:val="99"/>
    <w:semiHidden/>
    <w:rsid w:val="006E04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46E"/>
    <w:rPr>
      <w:rFonts w:ascii="Tahoma" w:hAnsi="Tahoma" w:cs="Tahoma"/>
      <w:sz w:val="16"/>
      <w:szCs w:val="16"/>
    </w:rPr>
  </w:style>
  <w:style w:type="paragraph" w:styleId="ListParagraph">
    <w:name w:val="List Paragraph"/>
    <w:basedOn w:val="Normal"/>
    <w:uiPriority w:val="99"/>
    <w:qFormat/>
    <w:rsid w:val="00B72F56"/>
    <w:pPr>
      <w:ind w:left="720"/>
      <w:contextualSpacing/>
    </w:pPr>
  </w:style>
  <w:style w:type="character" w:styleId="Hyperlink">
    <w:name w:val="Hyperlink"/>
    <w:basedOn w:val="DefaultParagraphFont"/>
    <w:uiPriority w:val="99"/>
    <w:unhideWhenUsed/>
    <w:rsid w:val="00470C72"/>
    <w:rPr>
      <w:color w:val="0000FF" w:themeColor="hyperlink"/>
      <w:u w:val="single"/>
    </w:rPr>
  </w:style>
  <w:style w:type="paragraph" w:styleId="NoSpacing">
    <w:name w:val="No Spacing"/>
    <w:link w:val="NoSpacingChar"/>
    <w:uiPriority w:val="1"/>
    <w:qFormat/>
    <w:rsid w:val="0005650D"/>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05650D"/>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66206">
      <w:bodyDiv w:val="1"/>
      <w:marLeft w:val="0"/>
      <w:marRight w:val="0"/>
      <w:marTop w:val="0"/>
      <w:marBottom w:val="0"/>
      <w:divBdr>
        <w:top w:val="none" w:sz="0" w:space="0" w:color="auto"/>
        <w:left w:val="none" w:sz="0" w:space="0" w:color="auto"/>
        <w:bottom w:val="none" w:sz="0" w:space="0" w:color="auto"/>
        <w:right w:val="none" w:sz="0" w:space="0" w:color="auto"/>
      </w:divBdr>
    </w:div>
    <w:div w:id="1089345855">
      <w:bodyDiv w:val="1"/>
      <w:marLeft w:val="0"/>
      <w:marRight w:val="0"/>
      <w:marTop w:val="0"/>
      <w:marBottom w:val="0"/>
      <w:divBdr>
        <w:top w:val="none" w:sz="0" w:space="0" w:color="auto"/>
        <w:left w:val="none" w:sz="0" w:space="0" w:color="auto"/>
        <w:bottom w:val="none" w:sz="0" w:space="0" w:color="auto"/>
        <w:right w:val="none" w:sz="0" w:space="0" w:color="auto"/>
      </w:divBdr>
    </w:div>
    <w:div w:id="13269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45DE-81AA-4398-BEB2-99C81EA5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2011 OUTDOOR RECREATIONAL</vt:lpstr>
    </vt:vector>
  </TitlesOfParts>
  <Company>Microsoft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OUTDOOR RECREATIONAL</dc:title>
  <dc:creator>Tonyd</dc:creator>
  <cp:lastModifiedBy>Sandra</cp:lastModifiedBy>
  <cp:revision>2</cp:revision>
  <cp:lastPrinted>2014-09-10T23:00:00Z</cp:lastPrinted>
  <dcterms:created xsi:type="dcterms:W3CDTF">2015-07-21T00:16:00Z</dcterms:created>
  <dcterms:modified xsi:type="dcterms:W3CDTF">2015-07-21T00:16:00Z</dcterms:modified>
</cp:coreProperties>
</file>